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18" w:rsidRPr="007E2918" w:rsidRDefault="007E2918" w:rsidP="007E2918">
      <w:pPr>
        <w:contextualSpacing/>
        <w:rPr>
          <w:rFonts w:ascii="Cambria" w:hAnsi="Cambria"/>
        </w:rPr>
      </w:pPr>
      <w:r w:rsidRPr="007E2918">
        <w:rPr>
          <w:rFonts w:ascii="Cambria" w:hAnsi="Cambria"/>
          <w:i/>
        </w:rPr>
        <w:t>Night</w:t>
      </w:r>
      <w:r w:rsidR="00C11FA1">
        <w:rPr>
          <w:rFonts w:ascii="Cambria" w:hAnsi="Cambria"/>
          <w:i/>
        </w:rPr>
        <w:t>,</w:t>
      </w:r>
      <w:r>
        <w:rPr>
          <w:rFonts w:ascii="Cambria" w:hAnsi="Cambria"/>
          <w:i/>
        </w:rPr>
        <w:t xml:space="preserve"> </w:t>
      </w:r>
      <w:r>
        <w:rPr>
          <w:rFonts w:ascii="Cambria" w:hAnsi="Cambria"/>
        </w:rPr>
        <w:t>by Elie Wiesel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7E2918">
        <w:rPr>
          <w:rFonts w:ascii="Cambria" w:hAnsi="Cambria"/>
        </w:rPr>
        <w:t>Name: ___________________________________________</w:t>
      </w:r>
      <w:r>
        <w:rPr>
          <w:rFonts w:ascii="Cambria" w:hAnsi="Cambria"/>
        </w:rPr>
        <w:t>______</w:t>
      </w:r>
    </w:p>
    <w:p w:rsidR="007E2918" w:rsidRDefault="007E2918" w:rsidP="007E2918">
      <w:pPr>
        <w:contextualSpacing/>
        <w:jc w:val="center"/>
        <w:rPr>
          <w:rFonts w:ascii="Cambria" w:hAnsi="Cambria"/>
          <w:b/>
          <w:sz w:val="26"/>
          <w:szCs w:val="26"/>
        </w:rPr>
      </w:pPr>
    </w:p>
    <w:p w:rsidR="004D456E" w:rsidRPr="007E2918" w:rsidRDefault="007E2918" w:rsidP="007E2918">
      <w:pPr>
        <w:contextualSpacing/>
        <w:jc w:val="center"/>
        <w:rPr>
          <w:rFonts w:ascii="Cambria" w:hAnsi="Cambria"/>
          <w:b/>
          <w:sz w:val="26"/>
          <w:szCs w:val="26"/>
        </w:rPr>
      </w:pPr>
      <w:r w:rsidRPr="007E2918">
        <w:rPr>
          <w:rFonts w:ascii="Cambria" w:hAnsi="Cambria"/>
          <w:b/>
          <w:sz w:val="26"/>
          <w:szCs w:val="26"/>
        </w:rPr>
        <w:t>Comparing Characters</w:t>
      </w:r>
    </w:p>
    <w:p w:rsidR="007E2918" w:rsidRDefault="007E2918" w:rsidP="007E2918">
      <w:pPr>
        <w:contextualSpacing/>
        <w:jc w:val="center"/>
        <w:rPr>
          <w:rFonts w:ascii="Cambria" w:hAnsi="Cambria"/>
        </w:rPr>
      </w:pPr>
      <w:r w:rsidRPr="007E2918">
        <w:rPr>
          <w:rFonts w:ascii="Cambria" w:hAnsi="Cambria"/>
        </w:rPr>
        <w:t xml:space="preserve">Pages </w:t>
      </w:r>
      <w:r w:rsidR="0091615D">
        <w:rPr>
          <w:rFonts w:ascii="Cambria" w:hAnsi="Cambria"/>
        </w:rPr>
        <w:t>3</w:t>
      </w:r>
      <w:r w:rsidRPr="007E2918">
        <w:rPr>
          <w:rFonts w:ascii="Cambria" w:hAnsi="Cambria"/>
        </w:rPr>
        <w:t>-28</w:t>
      </w:r>
    </w:p>
    <w:p w:rsidR="007E2918" w:rsidRPr="007E2918" w:rsidRDefault="007E2918" w:rsidP="007E2918">
      <w:pPr>
        <w:contextualSpacing/>
        <w:jc w:val="cente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E2918" w:rsidTr="007E2918">
        <w:tc>
          <w:tcPr>
            <w:tcW w:w="5395" w:type="dxa"/>
          </w:tcPr>
          <w:p w:rsidR="007E2918" w:rsidRPr="007E2918" w:rsidRDefault="007E2918" w:rsidP="007E2918">
            <w:pPr>
              <w:jc w:val="center"/>
              <w:rPr>
                <w:u w:val="single"/>
              </w:rPr>
            </w:pPr>
            <w:r w:rsidRPr="007E2918">
              <w:rPr>
                <w:u w:val="single"/>
              </w:rPr>
              <w:t>Moishe the Beadle</w:t>
            </w: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p w:rsidR="007E2918" w:rsidRPr="007E2918" w:rsidRDefault="007E2918" w:rsidP="007E2918">
            <w:pPr>
              <w:jc w:val="center"/>
              <w:rPr>
                <w:u w:val="single"/>
              </w:rPr>
            </w:pPr>
          </w:p>
        </w:tc>
        <w:tc>
          <w:tcPr>
            <w:tcW w:w="5395" w:type="dxa"/>
          </w:tcPr>
          <w:p w:rsidR="007E2918" w:rsidRPr="007E2918" w:rsidRDefault="0091615D" w:rsidP="007E2918">
            <w:pPr>
              <w:jc w:val="center"/>
              <w:rPr>
                <w:u w:val="single"/>
              </w:rPr>
            </w:pPr>
            <w:r>
              <w:rPr>
                <w:u w:val="single"/>
              </w:rPr>
              <w:t>Mrs.</w:t>
            </w:r>
            <w:r w:rsidR="007E2918" w:rsidRPr="007E2918">
              <w:rPr>
                <w:u w:val="single"/>
              </w:rPr>
              <w:t xml:space="preserve"> </w:t>
            </w:r>
            <w:proofErr w:type="spellStart"/>
            <w:r w:rsidR="007E2918" w:rsidRPr="007E2918">
              <w:rPr>
                <w:u w:val="single"/>
              </w:rPr>
              <w:t>Schächter</w:t>
            </w:r>
            <w:proofErr w:type="spellEnd"/>
          </w:p>
        </w:tc>
      </w:tr>
    </w:tbl>
    <w:p w:rsidR="007E2918" w:rsidRDefault="007E2918"/>
    <w:p w:rsidR="007E2918" w:rsidRDefault="007E2918"/>
    <w:p w:rsidR="007E2918" w:rsidRPr="007E2918" w:rsidRDefault="007E2918">
      <w:pPr>
        <w:rPr>
          <w:b/>
        </w:rPr>
      </w:pPr>
      <w:r w:rsidRPr="007E2918">
        <w:rPr>
          <w:b/>
        </w:rPr>
        <w:t>Why are the similarities/connections between these two characters important to the book?</w:t>
      </w:r>
    </w:p>
    <w:p w:rsidR="007E2918" w:rsidRDefault="007E2918"/>
    <w:p w:rsidR="007E2918" w:rsidRDefault="007E2918">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184785</wp:posOffset>
                </wp:positionV>
                <wp:extent cx="6819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E1CC"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5pt" to="53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" strokecolor="black [3200]" strokeweight=".5pt">
                <v:stroke joinstyle="miter"/>
                <w10:wrap anchorx="margin"/>
              </v:line>
            </w:pict>
          </mc:Fallback>
        </mc:AlternateContent>
      </w:r>
    </w:p>
    <w:p w:rsidR="007E2918" w:rsidRPr="007E2918" w:rsidRDefault="007E2918" w:rsidP="007E2918">
      <w:pPr>
        <w:jc w:val="center"/>
        <w:rPr>
          <w:rFonts w:ascii="Cambria" w:hAnsi="Cambria"/>
          <w:b/>
          <w:sz w:val="26"/>
          <w:szCs w:val="26"/>
        </w:rPr>
      </w:pPr>
      <w:r w:rsidRPr="007E2918">
        <w:rPr>
          <w:rFonts w:ascii="Cambria" w:hAnsi="Cambria"/>
          <w:b/>
          <w:sz w:val="26"/>
          <w:szCs w:val="26"/>
        </w:rPr>
        <w:t>Mood</w:t>
      </w:r>
    </w:p>
    <w:p w:rsidR="007E2918" w:rsidRDefault="007E2918">
      <w:r>
        <w:t>Below are two versions of the same passage. They say the same things BUT in different ways. Which one creates a stronger feeling and HOW does the author create a stronger feeling in that passage?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E2918" w:rsidTr="007E2918">
        <w:tc>
          <w:tcPr>
            <w:tcW w:w="5395" w:type="dxa"/>
          </w:tcPr>
          <w:p w:rsidR="007E2918" w:rsidRPr="007E2918" w:rsidRDefault="007E2918" w:rsidP="007E2918">
            <w:pPr>
              <w:spacing w:line="276" w:lineRule="auto"/>
              <w:jc w:val="both"/>
              <w:rPr>
                <w:b/>
              </w:rPr>
            </w:pPr>
            <w:r w:rsidRPr="007E2918">
              <w:rPr>
                <w:b/>
              </w:rPr>
              <w:t>Possibility 1:</w:t>
            </w:r>
          </w:p>
          <w:p w:rsidR="007E2918" w:rsidRDefault="007E2918" w:rsidP="007E2918">
            <w:pPr>
              <w:spacing w:line="276" w:lineRule="auto"/>
              <w:jc w:val="both"/>
            </w:pPr>
          </w:p>
          <w:p w:rsidR="007E2918" w:rsidRDefault="007E2918" w:rsidP="007E2918">
            <w:pPr>
              <w:spacing w:line="276" w:lineRule="auto"/>
              <w:jc w:val="both"/>
            </w:pPr>
            <w:r>
              <w:t xml:space="preserve">     My heart was about to bust. There. I was face-to-face with the Angel of Death…</w:t>
            </w:r>
          </w:p>
          <w:p w:rsidR="007E2918" w:rsidRDefault="007E2918" w:rsidP="007E2918">
            <w:pPr>
              <w:spacing w:line="276" w:lineRule="auto"/>
              <w:jc w:val="both"/>
            </w:pPr>
            <w:r>
              <w:t xml:space="preserve">     No. Two steps from the pit, we were ordered to turn left and herded into the barracks. </w:t>
            </w:r>
          </w:p>
          <w:p w:rsidR="007E2918" w:rsidRDefault="007E2918" w:rsidP="007E2918">
            <w:pPr>
              <w:spacing w:line="276" w:lineRule="auto"/>
              <w:jc w:val="both"/>
            </w:pPr>
            <w:r>
              <w:t xml:space="preserve">     I squeezed my father’s hand. He said: </w:t>
            </w:r>
          </w:p>
          <w:p w:rsidR="007E2918" w:rsidRDefault="007E2918" w:rsidP="007E2918">
            <w:pPr>
              <w:spacing w:line="276" w:lineRule="auto"/>
              <w:jc w:val="both"/>
            </w:pPr>
            <w:r>
              <w:t xml:space="preserve">     “Do you remember Mrs. </w:t>
            </w:r>
            <w:proofErr w:type="spellStart"/>
            <w:r>
              <w:t>Schächter</w:t>
            </w:r>
            <w:proofErr w:type="spellEnd"/>
            <w:r>
              <w:t>, in the train?”</w:t>
            </w:r>
          </w:p>
          <w:p w:rsidR="007E2918" w:rsidRDefault="007E2918" w:rsidP="007E2918">
            <w:pPr>
              <w:spacing w:line="276" w:lineRule="auto"/>
              <w:jc w:val="both"/>
            </w:pPr>
          </w:p>
        </w:tc>
        <w:tc>
          <w:tcPr>
            <w:tcW w:w="5395" w:type="dxa"/>
          </w:tcPr>
          <w:p w:rsidR="007E2918" w:rsidRPr="007E2918" w:rsidRDefault="007E2918" w:rsidP="007E2918">
            <w:pPr>
              <w:spacing w:line="276" w:lineRule="auto"/>
              <w:jc w:val="both"/>
              <w:rPr>
                <w:b/>
              </w:rPr>
            </w:pPr>
            <w:r w:rsidRPr="007E2918">
              <w:rPr>
                <w:b/>
              </w:rPr>
              <w:t>Possibility 2:</w:t>
            </w:r>
          </w:p>
          <w:p w:rsidR="007E2918" w:rsidRDefault="007E2918" w:rsidP="007E2918">
            <w:pPr>
              <w:spacing w:line="276" w:lineRule="auto"/>
              <w:jc w:val="both"/>
            </w:pPr>
          </w:p>
          <w:p w:rsidR="007E2918" w:rsidRDefault="007E2918" w:rsidP="007E2918">
            <w:pPr>
              <w:spacing w:line="276" w:lineRule="auto"/>
              <w:jc w:val="both"/>
            </w:pPr>
            <w:r>
              <w:t xml:space="preserve">     I was scared because I was just about to die. But two steps from the pit we were ordered to turn left and go into the barracks. I squeezed my father’s hand and he said, “Do you remember Mrs. </w:t>
            </w:r>
            <w:proofErr w:type="spellStart"/>
            <w:r>
              <w:t>Schächter</w:t>
            </w:r>
            <w:proofErr w:type="spellEnd"/>
            <w:r>
              <w:t>, in the train?”</w:t>
            </w:r>
          </w:p>
          <w:p w:rsidR="007E2918" w:rsidRDefault="007E2918" w:rsidP="007E2918">
            <w:pPr>
              <w:spacing w:line="276" w:lineRule="auto"/>
              <w:jc w:val="both"/>
            </w:pPr>
          </w:p>
        </w:tc>
      </w:tr>
    </w:tbl>
    <w:p w:rsidR="007E2918" w:rsidRDefault="007E2918"/>
    <w:p w:rsidR="007E2918" w:rsidRDefault="0091615D">
      <w:r w:rsidRPr="0091615D">
        <w:rPr>
          <w:rFonts w:ascii="Cambria" w:hAnsi="Cambria"/>
        </w:rPr>
        <w:t>Define</w:t>
      </w:r>
      <w:r>
        <w:rPr>
          <w:rFonts w:ascii="Cambria" w:hAnsi="Cambria"/>
          <w:b/>
        </w:rPr>
        <w:t xml:space="preserve"> m</w:t>
      </w:r>
      <w:r w:rsidR="007E2918" w:rsidRPr="007E2918">
        <w:rPr>
          <w:rFonts w:ascii="Cambria" w:hAnsi="Cambria"/>
          <w:b/>
        </w:rPr>
        <w:t>ood</w:t>
      </w:r>
      <w:r w:rsidR="007E2918" w:rsidRPr="007E2918">
        <w:rPr>
          <w:rFonts w:ascii="Cambria" w:hAnsi="Cambria"/>
        </w:rPr>
        <w:t>:</w:t>
      </w:r>
      <w:r w:rsidR="007E2918">
        <w:t xml:space="preserve"> __________________________________________________________________________________________________</w:t>
      </w:r>
    </w:p>
    <w:p w:rsidR="007E2918" w:rsidRDefault="007E2918">
      <w:r>
        <w:t>__________________________________________________________________________________________________</w:t>
      </w:r>
    </w:p>
    <w:p w:rsidR="007E2918" w:rsidRDefault="007E2918">
      <w:r>
        <w:t xml:space="preserve">Mood is important because it helps us understand the reason characters are acting in particular ways, what their conflicts are, and what the messages of the book are. </w:t>
      </w:r>
    </w:p>
    <w:p w:rsidR="007E2918" w:rsidRPr="007E2918" w:rsidRDefault="007E2918">
      <w:pPr>
        <w:rPr>
          <w:b/>
        </w:rPr>
      </w:pPr>
      <w:r w:rsidRPr="007E2918">
        <w:rPr>
          <w:b/>
        </w:rPr>
        <w:t xml:space="preserve">How do authors create mood? </w:t>
      </w:r>
    </w:p>
    <w:p w:rsidR="007E2918" w:rsidRPr="007E2918" w:rsidRDefault="007E2918" w:rsidP="007E2918">
      <w:pPr>
        <w:jc w:val="center"/>
        <w:rPr>
          <w:rFonts w:ascii="Cambria" w:hAnsi="Cambria"/>
          <w:b/>
          <w:sz w:val="26"/>
          <w:szCs w:val="26"/>
        </w:rPr>
      </w:pPr>
      <w:r w:rsidRPr="007E2918">
        <w:rPr>
          <w:rFonts w:ascii="Cambria" w:hAnsi="Cambria"/>
          <w:b/>
          <w:sz w:val="26"/>
          <w:szCs w:val="26"/>
        </w:rPr>
        <w:lastRenderedPageBreak/>
        <w:t>Steps to find</w:t>
      </w:r>
      <w:r w:rsidR="0091615D">
        <w:rPr>
          <w:rFonts w:ascii="Cambria" w:hAnsi="Cambria"/>
          <w:b/>
          <w:sz w:val="26"/>
          <w:szCs w:val="26"/>
        </w:rPr>
        <w:t>ing</w:t>
      </w:r>
      <w:r w:rsidRPr="007E2918">
        <w:rPr>
          <w:rFonts w:ascii="Cambria" w:hAnsi="Cambria"/>
          <w:b/>
          <w:sz w:val="26"/>
          <w:szCs w:val="26"/>
        </w:rPr>
        <w:t xml:space="preserve"> mood and analyz</w:t>
      </w:r>
      <w:r w:rsidR="0091615D">
        <w:rPr>
          <w:rFonts w:ascii="Cambria" w:hAnsi="Cambria"/>
          <w:b/>
          <w:sz w:val="26"/>
          <w:szCs w:val="26"/>
        </w:rPr>
        <w:t>ing</w:t>
      </w:r>
      <w:r w:rsidRPr="007E2918">
        <w:rPr>
          <w:rFonts w:ascii="Cambria" w:hAnsi="Cambria"/>
          <w:b/>
          <w:sz w:val="26"/>
          <w:szCs w:val="26"/>
        </w:rPr>
        <w:t xml:space="preserve"> its importance</w:t>
      </w:r>
    </w:p>
    <w:p w:rsidR="007E2918" w:rsidRDefault="007E2918" w:rsidP="007E2918">
      <w:pPr>
        <w:pStyle w:val="ListParagraph"/>
        <w:numPr>
          <w:ilvl w:val="0"/>
          <w:numId w:val="1"/>
        </w:numPr>
        <w:spacing w:line="276" w:lineRule="auto"/>
        <w:jc w:val="both"/>
      </w:pPr>
      <w:r w:rsidRPr="007E2918">
        <w:rPr>
          <w:b/>
        </w:rPr>
        <w:t>Find a passage:</w:t>
      </w:r>
      <w:r>
        <w:t xml:space="preserve"> Look for a passage that stands out or is written in a different way than you’re used to</w:t>
      </w:r>
      <w:r w:rsidR="002D1CAB">
        <w:t>. Mark it.</w:t>
      </w:r>
    </w:p>
    <w:p w:rsidR="007E2918" w:rsidRDefault="007E2918" w:rsidP="007E2918">
      <w:pPr>
        <w:pStyle w:val="ListParagraph"/>
        <w:numPr>
          <w:ilvl w:val="0"/>
          <w:numId w:val="1"/>
        </w:numPr>
        <w:spacing w:line="276" w:lineRule="auto"/>
        <w:jc w:val="both"/>
      </w:pPr>
      <w:r w:rsidRPr="007E2918">
        <w:rPr>
          <w:b/>
        </w:rPr>
        <w:t>Identify mood:</w:t>
      </w:r>
      <w:r>
        <w:t xml:space="preserve"> </w:t>
      </w:r>
      <w:r w:rsidR="0091615D">
        <w:t xml:space="preserve">How does </w:t>
      </w:r>
      <w:r>
        <w:t>the passage make me feel</w:t>
      </w:r>
      <w:r w:rsidR="0091615D">
        <w:t xml:space="preserve">? Are they positive or negative emotions? </w:t>
      </w:r>
      <w:r w:rsidR="002D1CAB">
        <w:t>State the feeling.</w:t>
      </w:r>
    </w:p>
    <w:p w:rsidR="007E2918" w:rsidRDefault="007E2918" w:rsidP="007E2918">
      <w:pPr>
        <w:pStyle w:val="ListParagraph"/>
        <w:numPr>
          <w:ilvl w:val="0"/>
          <w:numId w:val="1"/>
        </w:numPr>
        <w:spacing w:line="276" w:lineRule="auto"/>
        <w:jc w:val="both"/>
      </w:pPr>
      <w:r w:rsidRPr="007E2918">
        <w:rPr>
          <w:b/>
        </w:rPr>
        <w:t xml:space="preserve">Describe </w:t>
      </w:r>
      <w:r w:rsidR="0091615D">
        <w:rPr>
          <w:b/>
        </w:rPr>
        <w:t xml:space="preserve">the </w:t>
      </w:r>
      <w:r w:rsidRPr="007E2918">
        <w:rPr>
          <w:b/>
        </w:rPr>
        <w:t>mood:</w:t>
      </w:r>
      <w:r>
        <w:t xml:space="preserve"> Get more specific. Is it comforting? Exciting</w:t>
      </w:r>
      <w:r w:rsidR="002D1CAB">
        <w:t xml:space="preserve">? Optimistic? Romantic? </w:t>
      </w:r>
      <w:r>
        <w:t>Is it scary? Gloomy? Depressing? Tense? Pessimistic?</w:t>
      </w:r>
    </w:p>
    <w:p w:rsidR="007E2918" w:rsidRDefault="0091615D" w:rsidP="007E2918">
      <w:pPr>
        <w:pStyle w:val="ListParagraph"/>
        <w:numPr>
          <w:ilvl w:val="0"/>
          <w:numId w:val="1"/>
        </w:numPr>
        <w:spacing w:line="276" w:lineRule="auto"/>
        <w:jc w:val="both"/>
      </w:pPr>
      <w:r>
        <w:rPr>
          <w:b/>
        </w:rPr>
        <w:t>State the author’s meaning:</w:t>
      </w:r>
      <w:r w:rsidR="007E2918">
        <w:t xml:space="preserve"> Why does the author want </w:t>
      </w:r>
      <w:r>
        <w:t>the reader</w:t>
      </w:r>
      <w:r w:rsidR="007E2918">
        <w:t xml:space="preserve"> to feel this way at this point in the story? How does this mood help us to understand the characters, the main points, and the themes of the scene? (You will need more than 1-2 sentences to fully develop an answer to this step.)</w:t>
      </w:r>
    </w:p>
    <w:p w:rsidR="007E2918" w:rsidRDefault="007E2918" w:rsidP="007E2918"/>
    <w:p w:rsidR="007E2918" w:rsidRPr="007E2918" w:rsidRDefault="007E2918" w:rsidP="007E2918">
      <w:pPr>
        <w:rPr>
          <w:rFonts w:ascii="Cambria" w:hAnsi="Cambria"/>
          <w:b/>
          <w:sz w:val="26"/>
          <w:szCs w:val="26"/>
        </w:rPr>
      </w:pPr>
      <w:r w:rsidRPr="007E2918">
        <w:rPr>
          <w:rFonts w:ascii="Cambria" w:hAnsi="Cambria"/>
          <w:b/>
          <w:sz w:val="26"/>
          <w:szCs w:val="26"/>
        </w:rPr>
        <w:t xml:space="preserve">Practice: Page </w:t>
      </w:r>
      <w:r>
        <w:rPr>
          <w:rFonts w:ascii="Cambria" w:hAnsi="Cambria"/>
          <w:b/>
          <w:sz w:val="26"/>
          <w:szCs w:val="26"/>
        </w:rPr>
        <w:t>34</w:t>
      </w:r>
    </w:p>
    <w:p w:rsidR="007E2918" w:rsidRPr="007E2918" w:rsidRDefault="0091615D" w:rsidP="007E2918">
      <w:pPr>
        <w:spacing w:line="276" w:lineRule="auto"/>
        <w:rPr>
          <w:b/>
          <w:i/>
        </w:rPr>
      </w:pPr>
      <w:r w:rsidRPr="0091615D">
        <w:t>1</w:t>
      </w:r>
      <w:r>
        <w:rPr>
          <w:i/>
        </w:rPr>
        <w:t xml:space="preserve">. </w:t>
      </w:r>
      <w:r w:rsidR="007E2918" w:rsidRPr="007E2918">
        <w:rPr>
          <w:i/>
        </w:rPr>
        <w:t xml:space="preserve">Annotate this passage. </w:t>
      </w:r>
      <w:proofErr w:type="gramStart"/>
      <w:r w:rsidR="007E2918" w:rsidRPr="007E2918">
        <w:rPr>
          <w:i/>
        </w:rPr>
        <w:t>In particular, find</w:t>
      </w:r>
      <w:proofErr w:type="gramEnd"/>
      <w:r w:rsidR="007E2918" w:rsidRPr="007E2918">
        <w:rPr>
          <w:i/>
        </w:rPr>
        <w:t xml:space="preserve"> words or structure</w:t>
      </w:r>
      <w:r w:rsidR="00C11FA1">
        <w:rPr>
          <w:i/>
        </w:rPr>
        <w:t>s</w:t>
      </w:r>
      <w:r w:rsidR="007E2918" w:rsidRPr="007E2918">
        <w:rPr>
          <w:i/>
        </w:rPr>
        <w:t xml:space="preserve"> that stand out and draw conclusions about why </w:t>
      </w:r>
      <w:r>
        <w:rPr>
          <w:i/>
        </w:rPr>
        <w:t>Wiesel</w:t>
      </w:r>
      <w:r w:rsidR="007E2918" w:rsidRPr="007E2918">
        <w:rPr>
          <w:i/>
        </w:rPr>
        <w:t xml:space="preserve"> wrote in this style.</w:t>
      </w:r>
      <w:r w:rsidR="007E2918">
        <w:rPr>
          <w:i/>
        </w:rPr>
        <w:t xml:space="preserve"> </w:t>
      </w:r>
      <w:r>
        <w:rPr>
          <w:i/>
        </w:rPr>
        <w:t>Mark any</w:t>
      </w:r>
      <w:r w:rsidR="007E2918">
        <w:rPr>
          <w:i/>
        </w:rPr>
        <w:t xml:space="preserve"> lit</w:t>
      </w:r>
      <w:r w:rsidR="00C11FA1">
        <w:rPr>
          <w:i/>
        </w:rPr>
        <w:t xml:space="preserve">erary devices </w:t>
      </w:r>
      <w:r>
        <w:rPr>
          <w:i/>
        </w:rPr>
        <w:t xml:space="preserve">you can see </w:t>
      </w:r>
      <w:r w:rsidR="007E2918">
        <w:rPr>
          <w:i/>
        </w:rPr>
        <w:t>as well.</w:t>
      </w:r>
      <w:r w:rsidR="007E2918" w:rsidRPr="007E2918">
        <w:rPr>
          <w:i/>
        </w:rPr>
        <w:t xml:space="preserve"> </w:t>
      </w:r>
    </w:p>
    <w:p w:rsidR="007E2918" w:rsidRPr="007E2918" w:rsidRDefault="007E2918" w:rsidP="0091615D">
      <w:pPr>
        <w:pStyle w:val="NoSpacing"/>
      </w:pPr>
      <w:bookmarkStart w:id="0" w:name="_GoBack"/>
      <w:bookmarkEnd w:id="0"/>
      <w:r w:rsidRPr="007E2918">
        <w:rPr>
          <w:b/>
          <w:noProof/>
          <w:sz w:val="26"/>
          <w:szCs w:val="26"/>
        </w:rPr>
        <mc:AlternateContent>
          <mc:Choice Requires="wps">
            <w:drawing>
              <wp:anchor distT="45720" distB="45720" distL="114300" distR="114300" simplePos="0" relativeHeight="251663360" behindDoc="0" locked="0" layoutInCell="1" allowOverlap="1" wp14:anchorId="39066625" wp14:editId="45897288">
                <wp:simplePos x="0" y="0"/>
                <wp:positionH relativeFrom="margin">
                  <wp:align>left</wp:align>
                </wp:positionH>
                <wp:positionV relativeFrom="paragraph">
                  <wp:posOffset>342900</wp:posOffset>
                </wp:positionV>
                <wp:extent cx="2362200" cy="55416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541645"/>
                        </a:xfrm>
                        <a:prstGeom prst="rect">
                          <a:avLst/>
                        </a:prstGeom>
                        <a:solidFill>
                          <a:srgbClr val="FFFFFF"/>
                        </a:solidFill>
                        <a:ln w="9525">
                          <a:noFill/>
                          <a:miter lim="800000"/>
                          <a:headEnd/>
                          <a:tailEnd/>
                        </a:ln>
                      </wps:spPr>
                      <wps:txbx>
                        <w:txbxContent>
                          <w:p w:rsidR="0091615D" w:rsidRDefault="0091615D">
                            <w:pPr>
                              <w:rPr>
                                <w:b/>
                                <w:i/>
                              </w:rPr>
                            </w:pPr>
                            <w:r w:rsidRPr="007E2918">
                              <w:rPr>
                                <w:b/>
                                <w:i/>
                              </w:rPr>
                              <w:t xml:space="preserve">Complete steps </w:t>
                            </w:r>
                            <w:r>
                              <w:rPr>
                                <w:b/>
                                <w:i/>
                              </w:rPr>
                              <w:t>2</w:t>
                            </w:r>
                            <w:r w:rsidRPr="007E2918">
                              <w:rPr>
                                <w:b/>
                                <w:i/>
                              </w:rPr>
                              <w:t>-4</w:t>
                            </w:r>
                            <w:r>
                              <w:rPr>
                                <w:b/>
                                <w:i/>
                              </w:rPr>
                              <w:t>:</w:t>
                            </w:r>
                            <w:r w:rsidRPr="007E2918">
                              <w:rPr>
                                <w:b/>
                                <w:i/>
                              </w:rPr>
                              <w:t xml:space="preserve"> </w:t>
                            </w:r>
                          </w:p>
                          <w:p w:rsidR="007E2918" w:rsidRPr="007E2918" w:rsidRDefault="0091615D">
                            <w:pPr>
                              <w:rPr>
                                <w:b/>
                              </w:rPr>
                            </w:pPr>
                            <w:r>
                              <w:rPr>
                                <w:b/>
                              </w:rPr>
                              <w:t>2.</w:t>
                            </w:r>
                          </w:p>
                          <w:p w:rsidR="007E2918" w:rsidRDefault="007E2918">
                            <w:pPr>
                              <w:rPr>
                                <w:b/>
                              </w:rPr>
                            </w:pPr>
                          </w:p>
                          <w:p w:rsidR="0091615D" w:rsidRPr="007E2918" w:rsidRDefault="0091615D">
                            <w:pPr>
                              <w:rPr>
                                <w:b/>
                              </w:rPr>
                            </w:pPr>
                          </w:p>
                          <w:p w:rsidR="007E2918" w:rsidRPr="007E2918" w:rsidRDefault="0091615D">
                            <w:pPr>
                              <w:rPr>
                                <w:b/>
                              </w:rPr>
                            </w:pPr>
                            <w:r>
                              <w:rPr>
                                <w:b/>
                              </w:rPr>
                              <w:t>3</w:t>
                            </w:r>
                            <w:r w:rsidR="007E2918" w:rsidRPr="007E2918">
                              <w:rPr>
                                <w:b/>
                              </w:rPr>
                              <w:t>.</w:t>
                            </w:r>
                          </w:p>
                          <w:p w:rsidR="007E2918" w:rsidRPr="007E2918" w:rsidRDefault="007E2918">
                            <w:pPr>
                              <w:rPr>
                                <w:b/>
                              </w:rPr>
                            </w:pPr>
                          </w:p>
                          <w:p w:rsidR="007E2918" w:rsidRPr="007E2918" w:rsidRDefault="007E2918">
                            <w:pPr>
                              <w:rPr>
                                <w:b/>
                              </w:rPr>
                            </w:pPr>
                          </w:p>
                          <w:p w:rsidR="007E2918" w:rsidRPr="007E2918" w:rsidRDefault="007E2918">
                            <w:pPr>
                              <w:rPr>
                                <w:b/>
                              </w:rPr>
                            </w:pPr>
                          </w:p>
                          <w:p w:rsidR="007E2918" w:rsidRPr="007E2918" w:rsidRDefault="007E2918">
                            <w:pPr>
                              <w:rPr>
                                <w:b/>
                              </w:rPr>
                            </w:pPr>
                          </w:p>
                          <w:p w:rsidR="007E2918" w:rsidRPr="007E2918" w:rsidRDefault="007E2918">
                            <w:pPr>
                              <w:rPr>
                                <w:b/>
                              </w:rPr>
                            </w:pPr>
                            <w:r w:rsidRPr="007E2918">
                              <w:rPr>
                                <w:b/>
                              </w:rPr>
                              <w:t>4.</w:t>
                            </w:r>
                          </w:p>
                          <w:p w:rsidR="007E2918" w:rsidRDefault="007E2918"/>
                          <w:p w:rsidR="0091615D" w:rsidRDefault="0091615D"/>
                          <w:p w:rsidR="0091615D" w:rsidRDefault="0091615D"/>
                          <w:p w:rsidR="0091615D" w:rsidRDefault="0091615D"/>
                          <w:p w:rsidR="0091615D" w:rsidRDefault="0091615D"/>
                          <w:p w:rsidR="0091615D" w:rsidRDefault="00916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66625" id="_x0000_t202" coordsize="21600,21600" o:spt="202" path="m,l,21600r21600,l21600,xe">
                <v:stroke joinstyle="miter"/>
                <v:path gradientshapeok="t" o:connecttype="rect"/>
              </v:shapetype>
              <v:shape id="Text Box 2" o:spid="_x0000_s1026" type="#_x0000_t202" style="position:absolute;margin-left:0;margin-top:27pt;width:186pt;height:436.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" stroked="f">
                <v:textbox>
                  <w:txbxContent>
                    <w:p w:rsidR="0091615D" w:rsidRDefault="0091615D">
                      <w:pPr>
                        <w:rPr>
                          <w:b/>
                          <w:i/>
                        </w:rPr>
                      </w:pPr>
                      <w:r w:rsidRPr="007E2918">
                        <w:rPr>
                          <w:b/>
                          <w:i/>
                        </w:rPr>
                        <w:t xml:space="preserve">Complete steps </w:t>
                      </w:r>
                      <w:r>
                        <w:rPr>
                          <w:b/>
                          <w:i/>
                        </w:rPr>
                        <w:t>2</w:t>
                      </w:r>
                      <w:r w:rsidRPr="007E2918">
                        <w:rPr>
                          <w:b/>
                          <w:i/>
                        </w:rPr>
                        <w:t>-4</w:t>
                      </w:r>
                      <w:r>
                        <w:rPr>
                          <w:b/>
                          <w:i/>
                        </w:rPr>
                        <w:t>:</w:t>
                      </w:r>
                      <w:r w:rsidRPr="007E2918">
                        <w:rPr>
                          <w:b/>
                          <w:i/>
                        </w:rPr>
                        <w:t xml:space="preserve"> </w:t>
                      </w:r>
                    </w:p>
                    <w:p w:rsidR="007E2918" w:rsidRPr="007E2918" w:rsidRDefault="0091615D">
                      <w:pPr>
                        <w:rPr>
                          <w:b/>
                        </w:rPr>
                      </w:pPr>
                      <w:r>
                        <w:rPr>
                          <w:b/>
                        </w:rPr>
                        <w:t>2.</w:t>
                      </w:r>
                    </w:p>
                    <w:p w:rsidR="007E2918" w:rsidRDefault="007E2918">
                      <w:pPr>
                        <w:rPr>
                          <w:b/>
                        </w:rPr>
                      </w:pPr>
                    </w:p>
                    <w:p w:rsidR="0091615D" w:rsidRPr="007E2918" w:rsidRDefault="0091615D">
                      <w:pPr>
                        <w:rPr>
                          <w:b/>
                        </w:rPr>
                      </w:pPr>
                    </w:p>
                    <w:p w:rsidR="007E2918" w:rsidRPr="007E2918" w:rsidRDefault="0091615D">
                      <w:pPr>
                        <w:rPr>
                          <w:b/>
                        </w:rPr>
                      </w:pPr>
                      <w:r>
                        <w:rPr>
                          <w:b/>
                        </w:rPr>
                        <w:t>3</w:t>
                      </w:r>
                      <w:r w:rsidR="007E2918" w:rsidRPr="007E2918">
                        <w:rPr>
                          <w:b/>
                        </w:rPr>
                        <w:t>.</w:t>
                      </w:r>
                    </w:p>
                    <w:p w:rsidR="007E2918" w:rsidRPr="007E2918" w:rsidRDefault="007E2918">
                      <w:pPr>
                        <w:rPr>
                          <w:b/>
                        </w:rPr>
                      </w:pPr>
                    </w:p>
                    <w:p w:rsidR="007E2918" w:rsidRPr="007E2918" w:rsidRDefault="007E2918">
                      <w:pPr>
                        <w:rPr>
                          <w:b/>
                        </w:rPr>
                      </w:pPr>
                    </w:p>
                    <w:p w:rsidR="007E2918" w:rsidRPr="007E2918" w:rsidRDefault="007E2918">
                      <w:pPr>
                        <w:rPr>
                          <w:b/>
                        </w:rPr>
                      </w:pPr>
                    </w:p>
                    <w:p w:rsidR="007E2918" w:rsidRPr="007E2918" w:rsidRDefault="007E2918">
                      <w:pPr>
                        <w:rPr>
                          <w:b/>
                        </w:rPr>
                      </w:pPr>
                    </w:p>
                    <w:p w:rsidR="007E2918" w:rsidRPr="007E2918" w:rsidRDefault="007E2918">
                      <w:pPr>
                        <w:rPr>
                          <w:b/>
                        </w:rPr>
                      </w:pPr>
                      <w:r w:rsidRPr="007E2918">
                        <w:rPr>
                          <w:b/>
                        </w:rPr>
                        <w:t>4.</w:t>
                      </w:r>
                    </w:p>
                    <w:p w:rsidR="007E2918" w:rsidRDefault="007E2918"/>
                    <w:p w:rsidR="0091615D" w:rsidRDefault="0091615D"/>
                    <w:p w:rsidR="0091615D" w:rsidRDefault="0091615D"/>
                    <w:p w:rsidR="0091615D" w:rsidRDefault="0091615D"/>
                    <w:p w:rsidR="0091615D" w:rsidRDefault="0091615D"/>
                    <w:p w:rsidR="0091615D" w:rsidRDefault="0091615D"/>
                  </w:txbxContent>
                </v:textbox>
                <w10:wrap type="square" anchorx="margin"/>
              </v:shape>
            </w:pict>
          </mc:Fallback>
        </mc:AlternateContent>
      </w:r>
      <w:r w:rsidRPr="007E2918">
        <w:rPr>
          <w:noProof/>
        </w:rPr>
        <mc:AlternateContent>
          <mc:Choice Requires="wps">
            <w:drawing>
              <wp:anchor distT="45720" distB="45720" distL="114300" distR="114300" simplePos="0" relativeHeight="251661312" behindDoc="0" locked="0" layoutInCell="1" allowOverlap="1" wp14:anchorId="57729615" wp14:editId="61F48855">
                <wp:simplePos x="0" y="0"/>
                <wp:positionH relativeFrom="margin">
                  <wp:align>right</wp:align>
                </wp:positionH>
                <wp:positionV relativeFrom="margin">
                  <wp:posOffset>3181350</wp:posOffset>
                </wp:positionV>
                <wp:extent cx="4324350" cy="5467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467350"/>
                        </a:xfrm>
                        <a:prstGeom prst="rect">
                          <a:avLst/>
                        </a:prstGeom>
                        <a:solidFill>
                          <a:srgbClr val="FFFFFF"/>
                        </a:solidFill>
                        <a:ln w="9525">
                          <a:solidFill>
                            <a:srgbClr val="000000"/>
                          </a:solidFill>
                          <a:miter lim="800000"/>
                          <a:headEnd/>
                          <a:tailEnd/>
                        </a:ln>
                      </wps:spPr>
                      <wps:txbx>
                        <w:txbxContent>
                          <w:p w:rsidR="007E2918" w:rsidRPr="007E2918" w:rsidRDefault="007E2918" w:rsidP="007E2918">
                            <w:pPr>
                              <w:spacing w:line="480" w:lineRule="auto"/>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that night, the first night in camp, that turned my life into one long night seven times sealed.</w:t>
                            </w:r>
                          </w:p>
                          <w:p w:rsid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that smoke.</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the small faces of the children whose bodies I saw transformed into smoke under a silent sky.</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those fl</w:t>
                            </w:r>
                            <w:r>
                              <w:rPr>
                                <w:rFonts w:ascii="Cambria" w:hAnsi="Cambria" w:cs="Arial"/>
                                <w:color w:val="000000"/>
                                <w:sz w:val="24"/>
                                <w:szCs w:val="24"/>
                                <w:shd w:val="clear" w:color="auto" w:fill="FFFFFF"/>
                              </w:rPr>
                              <w:t>ames that consumed my faith for</w:t>
                            </w:r>
                            <w:r w:rsidRPr="007E2918">
                              <w:rPr>
                                <w:rFonts w:ascii="Cambria" w:hAnsi="Cambria" w:cs="Arial"/>
                                <w:color w:val="000000"/>
                                <w:sz w:val="24"/>
                                <w:szCs w:val="24"/>
                                <w:shd w:val="clear" w:color="auto" w:fill="FFFFFF"/>
                              </w:rPr>
                              <w:t>ever.</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the nocturnal silence that deprived me for all eternity of the desire to live.</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those moments that murdered my God and my soul and turned my dreams to ashes.</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those things, even were I condemned to live</w:t>
                            </w:r>
                            <w:r>
                              <w:rPr>
                                <w:rFonts w:ascii="Cambria" w:hAnsi="Cambria" w:cs="Arial"/>
                                <w:color w:val="000000"/>
                                <w:sz w:val="24"/>
                                <w:szCs w:val="24"/>
                              </w:rPr>
                              <w:t xml:space="preserve"> </w:t>
                            </w:r>
                            <w:r w:rsidRPr="007E2918">
                              <w:rPr>
                                <w:rFonts w:ascii="Cambria" w:hAnsi="Cambria" w:cs="Arial"/>
                                <w:color w:val="000000"/>
                                <w:sz w:val="24"/>
                                <w:szCs w:val="24"/>
                                <w:shd w:val="clear" w:color="auto" w:fill="FFFFFF"/>
                              </w:rPr>
                              <w:t>as long as God Himself.</w:t>
                            </w:r>
                          </w:p>
                          <w:p w:rsidR="007E2918" w:rsidRPr="007E2918" w:rsidRDefault="007E2918" w:rsidP="007E2918">
                            <w:pPr>
                              <w:spacing w:line="480" w:lineRule="auto"/>
                              <w:ind w:left="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 xml:space="preserve">Never.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29615" id="_x0000_s1027" type="#_x0000_t202" style="position:absolute;margin-left:289.3pt;margin-top:250.5pt;width:340.5pt;height:43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">
                <v:textbox>
                  <w:txbxContent>
                    <w:p w:rsidR="007E2918" w:rsidRPr="007E2918" w:rsidRDefault="007E2918" w:rsidP="007E2918">
                      <w:pPr>
                        <w:spacing w:line="480" w:lineRule="auto"/>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 xml:space="preserve">Never shall I forget that night, the first night in </w:t>
                      </w:r>
                      <w:proofErr w:type="gramStart"/>
                      <w:r w:rsidRPr="007E2918">
                        <w:rPr>
                          <w:rFonts w:ascii="Cambria" w:hAnsi="Cambria" w:cs="Arial"/>
                          <w:color w:val="000000"/>
                          <w:sz w:val="24"/>
                          <w:szCs w:val="24"/>
                          <w:shd w:val="clear" w:color="auto" w:fill="FFFFFF"/>
                        </w:rPr>
                        <w:t>camp, that</w:t>
                      </w:r>
                      <w:proofErr w:type="gramEnd"/>
                      <w:r w:rsidRPr="007E2918">
                        <w:rPr>
                          <w:rFonts w:ascii="Cambria" w:hAnsi="Cambria" w:cs="Arial"/>
                          <w:color w:val="000000"/>
                          <w:sz w:val="24"/>
                          <w:szCs w:val="24"/>
                          <w:shd w:val="clear" w:color="auto" w:fill="FFFFFF"/>
                        </w:rPr>
                        <w:t xml:space="preserve"> turned my life into one long night seven times sealed.</w:t>
                      </w:r>
                    </w:p>
                    <w:p w:rsid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that smoke.</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the small faces of the children whose bodies I saw transformed into smoke under a silent sky.</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those fl</w:t>
                      </w:r>
                      <w:r>
                        <w:rPr>
                          <w:rFonts w:ascii="Cambria" w:hAnsi="Cambria" w:cs="Arial"/>
                          <w:color w:val="000000"/>
                          <w:sz w:val="24"/>
                          <w:szCs w:val="24"/>
                          <w:shd w:val="clear" w:color="auto" w:fill="FFFFFF"/>
                        </w:rPr>
                        <w:t>ames that consumed my faith for</w:t>
                      </w:r>
                      <w:r w:rsidRPr="007E2918">
                        <w:rPr>
                          <w:rFonts w:ascii="Cambria" w:hAnsi="Cambria" w:cs="Arial"/>
                          <w:color w:val="000000"/>
                          <w:sz w:val="24"/>
                          <w:szCs w:val="24"/>
                          <w:shd w:val="clear" w:color="auto" w:fill="FFFFFF"/>
                        </w:rPr>
                        <w:t>ever.</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the nocturnal silence that deprived me for all eternity of the desire to live.</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those moments that murdered my God and my soul and turned my dreams to ashes.</w:t>
                      </w:r>
                    </w:p>
                    <w:p w:rsidR="007E2918" w:rsidRPr="007E2918" w:rsidRDefault="007E2918" w:rsidP="007E2918">
                      <w:pPr>
                        <w:spacing w:line="480" w:lineRule="auto"/>
                        <w:ind w:firstLine="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Never shall I forget those things, even were I condemned to live</w:t>
                      </w:r>
                      <w:r>
                        <w:rPr>
                          <w:rFonts w:ascii="Cambria" w:hAnsi="Cambria" w:cs="Arial"/>
                          <w:color w:val="000000"/>
                          <w:sz w:val="24"/>
                          <w:szCs w:val="24"/>
                        </w:rPr>
                        <w:t xml:space="preserve"> </w:t>
                      </w:r>
                      <w:r w:rsidRPr="007E2918">
                        <w:rPr>
                          <w:rFonts w:ascii="Cambria" w:hAnsi="Cambria" w:cs="Arial"/>
                          <w:color w:val="000000"/>
                          <w:sz w:val="24"/>
                          <w:szCs w:val="24"/>
                          <w:shd w:val="clear" w:color="auto" w:fill="FFFFFF"/>
                        </w:rPr>
                        <w:t>as long as God Himself.</w:t>
                      </w:r>
                    </w:p>
                    <w:p w:rsidR="007E2918" w:rsidRPr="007E2918" w:rsidRDefault="007E2918" w:rsidP="007E2918">
                      <w:pPr>
                        <w:spacing w:line="480" w:lineRule="auto"/>
                        <w:ind w:left="720"/>
                        <w:contextualSpacing/>
                        <w:rPr>
                          <w:rFonts w:ascii="Cambria" w:hAnsi="Cambria" w:cs="Arial"/>
                          <w:color w:val="000000"/>
                          <w:sz w:val="24"/>
                          <w:szCs w:val="24"/>
                          <w:shd w:val="clear" w:color="auto" w:fill="FFFFFF"/>
                        </w:rPr>
                      </w:pPr>
                      <w:r w:rsidRPr="007E2918">
                        <w:rPr>
                          <w:rFonts w:ascii="Cambria" w:hAnsi="Cambria" w:cs="Arial"/>
                          <w:color w:val="000000"/>
                          <w:sz w:val="24"/>
                          <w:szCs w:val="24"/>
                          <w:shd w:val="clear" w:color="auto" w:fill="FFFFFF"/>
                        </w:rPr>
                        <w:t xml:space="preserve">Never. </w:t>
                      </w:r>
                    </w:p>
                  </w:txbxContent>
                </v:textbox>
                <w10:wrap type="square" anchorx="margin" anchory="margin"/>
              </v:shape>
            </w:pict>
          </mc:Fallback>
        </mc:AlternateContent>
      </w:r>
    </w:p>
    <w:sectPr w:rsidR="007E2918" w:rsidRPr="007E2918" w:rsidSect="007E2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2637D"/>
    <w:multiLevelType w:val="hybridMultilevel"/>
    <w:tmpl w:val="D786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8"/>
    <w:rsid w:val="002D1CAB"/>
    <w:rsid w:val="004D456E"/>
    <w:rsid w:val="007E2918"/>
    <w:rsid w:val="0091615D"/>
    <w:rsid w:val="00BA26F4"/>
    <w:rsid w:val="00C11FA1"/>
    <w:rsid w:val="00D5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99D4"/>
  <w15:chartTrackingRefBased/>
  <w15:docId w15:val="{8184F284-415E-4EF0-8732-E67832A8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918"/>
    <w:pPr>
      <w:ind w:left="720"/>
      <w:contextualSpacing/>
    </w:pPr>
  </w:style>
  <w:style w:type="paragraph" w:styleId="BalloonText">
    <w:name w:val="Balloon Text"/>
    <w:basedOn w:val="Normal"/>
    <w:link w:val="BalloonTextChar"/>
    <w:uiPriority w:val="99"/>
    <w:semiHidden/>
    <w:unhideWhenUsed/>
    <w:rsid w:val="007E2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18"/>
    <w:rPr>
      <w:rFonts w:ascii="Segoe UI" w:hAnsi="Segoe UI" w:cs="Segoe UI"/>
      <w:sz w:val="18"/>
      <w:szCs w:val="18"/>
    </w:rPr>
  </w:style>
  <w:style w:type="paragraph" w:styleId="NoSpacing">
    <w:name w:val="No Spacing"/>
    <w:uiPriority w:val="1"/>
    <w:qFormat/>
    <w:rsid w:val="00916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METZLER</dc:creator>
  <cp:keywords/>
  <dc:description/>
  <cp:lastModifiedBy>Kara Lycke</cp:lastModifiedBy>
  <cp:revision>4</cp:revision>
  <cp:lastPrinted>2016-01-21T13:34:00Z</cp:lastPrinted>
  <dcterms:created xsi:type="dcterms:W3CDTF">2017-02-05T23:20:00Z</dcterms:created>
  <dcterms:modified xsi:type="dcterms:W3CDTF">2017-11-28T10:22:00Z</dcterms:modified>
</cp:coreProperties>
</file>