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27ACF3F" w:rsidR="00A10D0F" w:rsidRDefault="15887272" w:rsidP="709A73AF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709A73A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E2E: </w:t>
      </w:r>
      <w:r w:rsidRPr="709A73A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Macbeth </w:t>
      </w:r>
      <w:r w:rsidRPr="709A73AF">
        <w:rPr>
          <w:rFonts w:ascii="Times New Roman" w:eastAsia="Times New Roman" w:hAnsi="Times New Roman" w:cs="Times New Roman"/>
          <w:b/>
          <w:bCs/>
          <w:sz w:val="40"/>
          <w:szCs w:val="40"/>
        </w:rPr>
        <w:t>Act 2</w:t>
      </w:r>
    </w:p>
    <w:p w14:paraId="37AD1AF7" w14:textId="1160B7C8" w:rsidR="15887272" w:rsidRDefault="15887272" w:rsidP="709A73AF">
      <w:pPr>
        <w:rPr>
          <w:rFonts w:ascii="Times New Roman" w:eastAsia="Times New Roman" w:hAnsi="Times New Roman" w:cs="Times New Roman"/>
          <w:sz w:val="24"/>
          <w:szCs w:val="24"/>
        </w:rPr>
      </w:pPr>
      <w:r w:rsidRPr="709A73AF">
        <w:rPr>
          <w:rFonts w:ascii="Times New Roman" w:eastAsia="Times New Roman" w:hAnsi="Times New Roman" w:cs="Times New Roman"/>
          <w:sz w:val="24"/>
          <w:szCs w:val="24"/>
        </w:rPr>
        <w:t>Directions: Answer the following questions over Act 2 in complete sentences.</w:t>
      </w:r>
    </w:p>
    <w:p w14:paraId="05E352E8" w14:textId="67B199F9" w:rsidR="15887272" w:rsidRDefault="15887272" w:rsidP="709A73A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09A73AF">
        <w:rPr>
          <w:rFonts w:ascii="Times New Roman" w:eastAsia="Times New Roman" w:hAnsi="Times New Roman" w:cs="Times New Roman"/>
          <w:sz w:val="24"/>
          <w:szCs w:val="24"/>
          <w:u w:val="single"/>
        </w:rPr>
        <w:t>Scene 1</w:t>
      </w:r>
    </w:p>
    <w:p w14:paraId="0F274C97" w14:textId="5F8692D4" w:rsidR="49A19EB9" w:rsidRDefault="49A19EB9" w:rsidP="709A73AF">
      <w:pPr>
        <w:rPr>
          <w:rFonts w:ascii="Times New Roman" w:eastAsia="Times New Roman" w:hAnsi="Times New Roman" w:cs="Times New Roman"/>
          <w:sz w:val="24"/>
          <w:szCs w:val="24"/>
        </w:rPr>
      </w:pPr>
      <w:r w:rsidRPr="709A73AF">
        <w:rPr>
          <w:rFonts w:ascii="Times New Roman" w:eastAsia="Times New Roman" w:hAnsi="Times New Roman" w:cs="Times New Roman"/>
          <w:sz w:val="24"/>
          <w:szCs w:val="24"/>
        </w:rPr>
        <w:t>1</w:t>
      </w:r>
      <w:r w:rsidR="74F7A32A" w:rsidRPr="709A73AF">
        <w:rPr>
          <w:rFonts w:ascii="Times New Roman" w:eastAsia="Times New Roman" w:hAnsi="Times New Roman" w:cs="Times New Roman"/>
          <w:sz w:val="24"/>
          <w:szCs w:val="24"/>
        </w:rPr>
        <w:t>a</w:t>
      </w:r>
      <w:r w:rsidRPr="709A73AF">
        <w:rPr>
          <w:rFonts w:ascii="Times New Roman" w:eastAsia="Times New Roman" w:hAnsi="Times New Roman" w:cs="Times New Roman"/>
          <w:sz w:val="24"/>
          <w:szCs w:val="24"/>
        </w:rPr>
        <w:t xml:space="preserve">). Paraphrase the following lines: </w:t>
      </w:r>
      <w:r w:rsidR="5B6BAFC8" w:rsidRPr="709A73AF">
        <w:rPr>
          <w:rFonts w:ascii="Times New Roman" w:eastAsia="Times New Roman" w:hAnsi="Times New Roman" w:cs="Times New Roman"/>
          <w:sz w:val="24"/>
          <w:szCs w:val="24"/>
        </w:rPr>
        <w:t xml:space="preserve">“Being </w:t>
      </w:r>
      <w:proofErr w:type="gramStart"/>
      <w:r w:rsidR="5B6BAFC8" w:rsidRPr="709A73AF">
        <w:rPr>
          <w:rFonts w:ascii="Times New Roman" w:eastAsia="Times New Roman" w:hAnsi="Times New Roman" w:cs="Times New Roman"/>
          <w:sz w:val="24"/>
          <w:szCs w:val="24"/>
        </w:rPr>
        <w:t>unprepared,/</w:t>
      </w:r>
      <w:proofErr w:type="gramEnd"/>
      <w:r w:rsidR="5B6BAFC8" w:rsidRPr="709A73AF">
        <w:rPr>
          <w:rFonts w:ascii="Times New Roman" w:eastAsia="Times New Roman" w:hAnsi="Times New Roman" w:cs="Times New Roman"/>
          <w:sz w:val="24"/>
          <w:szCs w:val="24"/>
        </w:rPr>
        <w:t>Our will became the servant to defect,/Which else should free have wrought.”</w:t>
      </w:r>
    </w:p>
    <w:p w14:paraId="2E1A1117" w14:textId="69842375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F9FD10" w14:textId="4B5BDCB1" w:rsidR="5D5AF4B5" w:rsidRDefault="5D5AF4B5" w:rsidP="709A73AF">
      <w:pPr>
        <w:rPr>
          <w:rFonts w:ascii="Times New Roman" w:eastAsia="Times New Roman" w:hAnsi="Times New Roman" w:cs="Times New Roman"/>
          <w:sz w:val="24"/>
          <w:szCs w:val="24"/>
        </w:rPr>
      </w:pPr>
      <w:r w:rsidRPr="709A73AF">
        <w:rPr>
          <w:rFonts w:ascii="Times New Roman" w:eastAsia="Times New Roman" w:hAnsi="Times New Roman" w:cs="Times New Roman"/>
          <w:sz w:val="24"/>
          <w:szCs w:val="24"/>
        </w:rPr>
        <w:t>1b). What makes these remarks ironic?</w:t>
      </w:r>
    </w:p>
    <w:p w14:paraId="7B927E22" w14:textId="77A9554C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9E8B95" w14:textId="3F16ECFF" w:rsidR="5D5AF4B5" w:rsidRDefault="5D5AF4B5" w:rsidP="709A73AF">
      <w:pPr>
        <w:rPr>
          <w:rFonts w:ascii="Times New Roman" w:eastAsia="Times New Roman" w:hAnsi="Times New Roman" w:cs="Times New Roman"/>
          <w:sz w:val="24"/>
          <w:szCs w:val="24"/>
        </w:rPr>
      </w:pPr>
      <w:r w:rsidRPr="709A73AF">
        <w:rPr>
          <w:rFonts w:ascii="Times New Roman" w:eastAsia="Times New Roman" w:hAnsi="Times New Roman" w:cs="Times New Roman"/>
          <w:sz w:val="24"/>
          <w:szCs w:val="24"/>
        </w:rPr>
        <w:t xml:space="preserve">1c). </w:t>
      </w:r>
      <w:r w:rsidR="503D7C39" w:rsidRPr="709A73AF">
        <w:rPr>
          <w:rFonts w:ascii="Times New Roman" w:eastAsia="Times New Roman" w:hAnsi="Times New Roman" w:cs="Times New Roman"/>
          <w:sz w:val="24"/>
          <w:szCs w:val="24"/>
        </w:rPr>
        <w:t>How does this help build suspense?</w:t>
      </w:r>
    </w:p>
    <w:p w14:paraId="4E57125C" w14:textId="6A7388A9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2D3C99" w14:textId="48C2140D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4D9AA9" w14:textId="4E68EC38" w:rsidR="799CF4A5" w:rsidRDefault="799CF4A5" w:rsidP="709A73AF">
      <w:pPr>
        <w:rPr>
          <w:rFonts w:ascii="Times New Roman" w:eastAsia="Times New Roman" w:hAnsi="Times New Roman" w:cs="Times New Roman"/>
          <w:sz w:val="24"/>
          <w:szCs w:val="24"/>
        </w:rPr>
      </w:pPr>
      <w:r w:rsidRPr="709A73AF">
        <w:rPr>
          <w:rFonts w:ascii="Times New Roman" w:eastAsia="Times New Roman" w:hAnsi="Times New Roman" w:cs="Times New Roman"/>
          <w:sz w:val="24"/>
          <w:szCs w:val="24"/>
        </w:rPr>
        <w:t xml:space="preserve">2). What inferences can you make about Banquo </w:t>
      </w:r>
      <w:r w:rsidR="25255C7C" w:rsidRPr="709A73AF">
        <w:rPr>
          <w:rFonts w:ascii="Times New Roman" w:eastAsia="Times New Roman" w:hAnsi="Times New Roman" w:cs="Times New Roman"/>
          <w:sz w:val="24"/>
          <w:szCs w:val="24"/>
        </w:rPr>
        <w:t>throughout this scene? Provide evidence to support your answer.</w:t>
      </w:r>
    </w:p>
    <w:p w14:paraId="0127BD9A" w14:textId="614AA0E5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BCE949" w14:textId="47AA397D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849436" w14:textId="636B9CA4" w:rsidR="25255C7C" w:rsidRDefault="25255C7C" w:rsidP="709A73AF">
      <w:pPr>
        <w:rPr>
          <w:rFonts w:ascii="Times New Roman" w:eastAsia="Times New Roman" w:hAnsi="Times New Roman" w:cs="Times New Roman"/>
          <w:sz w:val="24"/>
          <w:szCs w:val="24"/>
        </w:rPr>
      </w:pPr>
      <w:r w:rsidRPr="709A73AF">
        <w:rPr>
          <w:rFonts w:ascii="Times New Roman" w:eastAsia="Times New Roman" w:hAnsi="Times New Roman" w:cs="Times New Roman"/>
          <w:sz w:val="24"/>
          <w:szCs w:val="24"/>
        </w:rPr>
        <w:t xml:space="preserve">3). </w:t>
      </w:r>
      <w:r w:rsidR="0A2D7D2A" w:rsidRPr="709A73AF">
        <w:rPr>
          <w:rFonts w:ascii="Times New Roman" w:eastAsia="Times New Roman" w:hAnsi="Times New Roman" w:cs="Times New Roman"/>
          <w:sz w:val="24"/>
          <w:szCs w:val="24"/>
        </w:rPr>
        <w:t>How does Shakespeare use Macbeth’s dialogue to develop the theme of fate vs free will? Provide evidence to support your ans</w:t>
      </w:r>
      <w:r w:rsidR="1FCB7222" w:rsidRPr="709A73AF">
        <w:rPr>
          <w:rFonts w:ascii="Times New Roman" w:eastAsia="Times New Roman" w:hAnsi="Times New Roman" w:cs="Times New Roman"/>
          <w:sz w:val="24"/>
          <w:szCs w:val="24"/>
        </w:rPr>
        <w:t>wer.</w:t>
      </w:r>
    </w:p>
    <w:p w14:paraId="70E2F70C" w14:textId="2E2A320F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9BDBAB" w14:textId="75E89939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439AC3" w14:textId="51636E0B" w:rsidR="1FCB7222" w:rsidRDefault="1FCB7222" w:rsidP="709A73A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09A73AF">
        <w:rPr>
          <w:rFonts w:ascii="Times New Roman" w:eastAsia="Times New Roman" w:hAnsi="Times New Roman" w:cs="Times New Roman"/>
          <w:sz w:val="24"/>
          <w:szCs w:val="24"/>
          <w:u w:val="single"/>
        </w:rPr>
        <w:t>Scene 2</w:t>
      </w:r>
    </w:p>
    <w:p w14:paraId="7D5D91C3" w14:textId="23286B7C" w:rsidR="1FCB7222" w:rsidRDefault="1FCB7222" w:rsidP="709A73AF">
      <w:pPr>
        <w:rPr>
          <w:rFonts w:ascii="Times New Roman" w:eastAsia="Times New Roman" w:hAnsi="Times New Roman" w:cs="Times New Roman"/>
          <w:sz w:val="24"/>
          <w:szCs w:val="24"/>
        </w:rPr>
      </w:pPr>
      <w:r w:rsidRPr="709A73AF">
        <w:rPr>
          <w:rFonts w:ascii="Times New Roman" w:eastAsia="Times New Roman" w:hAnsi="Times New Roman" w:cs="Times New Roman"/>
          <w:sz w:val="24"/>
          <w:szCs w:val="24"/>
        </w:rPr>
        <w:t>4). How does Shakespeare create tension throughout this scene? Provide evidence to support your answer.</w:t>
      </w:r>
    </w:p>
    <w:p w14:paraId="14EA6255" w14:textId="41A02F2E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97C20E" w14:textId="72283325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2EFFFD" w14:textId="3FBBC9E6" w:rsidR="1FCB7222" w:rsidRDefault="1FCB7222" w:rsidP="709A73AF">
      <w:pPr>
        <w:rPr>
          <w:rFonts w:ascii="Times New Roman" w:eastAsia="Times New Roman" w:hAnsi="Times New Roman" w:cs="Times New Roman"/>
          <w:sz w:val="24"/>
          <w:szCs w:val="24"/>
        </w:rPr>
      </w:pPr>
      <w:r w:rsidRPr="709A73AF">
        <w:rPr>
          <w:rFonts w:ascii="Times New Roman" w:eastAsia="Times New Roman" w:hAnsi="Times New Roman" w:cs="Times New Roman"/>
          <w:sz w:val="24"/>
          <w:szCs w:val="24"/>
        </w:rPr>
        <w:t xml:space="preserve">5). </w:t>
      </w:r>
      <w:r w:rsidR="5F8E9440" w:rsidRPr="709A73AF">
        <w:rPr>
          <w:rFonts w:ascii="Times New Roman" w:eastAsia="Times New Roman" w:hAnsi="Times New Roman" w:cs="Times New Roman"/>
          <w:sz w:val="24"/>
          <w:szCs w:val="24"/>
        </w:rPr>
        <w:t>Reread the following passage. What conflict arises that could develop into a major theme? How does Shakespeare use the exchange between Macbeth and his wife to develop this conflict?</w:t>
      </w:r>
    </w:p>
    <w:p w14:paraId="217E9689" w14:textId="1F1A5703" w:rsidR="5F8E9440" w:rsidRDefault="5F8E9440" w:rsidP="709A73AF">
      <w:pPr>
        <w:rPr>
          <w:rFonts w:ascii="Times New Roman" w:eastAsia="Times New Roman" w:hAnsi="Times New Roman" w:cs="Times New Roman"/>
          <w:sz w:val="20"/>
          <w:szCs w:val="20"/>
        </w:rPr>
      </w:pPr>
      <w:r w:rsidRPr="709A73AF">
        <w:rPr>
          <w:rFonts w:ascii="Times New Roman" w:eastAsia="Times New Roman" w:hAnsi="Times New Roman" w:cs="Times New Roman"/>
          <w:sz w:val="20"/>
          <w:szCs w:val="20"/>
        </w:rPr>
        <w:t>LADY MACBETH</w:t>
      </w:r>
      <w:r w:rsidR="19C8C37C" w:rsidRPr="709A73AF">
        <w:rPr>
          <w:rFonts w:ascii="Times New Roman" w:eastAsia="Times New Roman" w:hAnsi="Times New Roman" w:cs="Times New Roman"/>
          <w:sz w:val="20"/>
          <w:szCs w:val="20"/>
        </w:rPr>
        <w:t>:</w:t>
      </w:r>
      <w:r w:rsidRPr="709A73AF">
        <w:rPr>
          <w:rFonts w:ascii="Times New Roman" w:eastAsia="Times New Roman" w:hAnsi="Times New Roman" w:cs="Times New Roman"/>
          <w:sz w:val="20"/>
          <w:szCs w:val="20"/>
        </w:rPr>
        <w:t xml:space="preserve"> Consider it not so deeply. </w:t>
      </w:r>
      <w:r>
        <w:br/>
      </w:r>
      <w:r w:rsidRPr="709A73AF">
        <w:rPr>
          <w:rFonts w:ascii="Times New Roman" w:eastAsia="Times New Roman" w:hAnsi="Times New Roman" w:cs="Times New Roman"/>
          <w:sz w:val="20"/>
          <w:szCs w:val="20"/>
        </w:rPr>
        <w:t>MACBETH</w:t>
      </w:r>
      <w:r w:rsidR="5B49CEA8" w:rsidRPr="709A73AF">
        <w:rPr>
          <w:rFonts w:ascii="Times New Roman" w:eastAsia="Times New Roman" w:hAnsi="Times New Roman" w:cs="Times New Roman"/>
          <w:sz w:val="20"/>
          <w:szCs w:val="20"/>
        </w:rPr>
        <w:t>:</w:t>
      </w:r>
      <w:r w:rsidRPr="709A73AF">
        <w:rPr>
          <w:rFonts w:ascii="Times New Roman" w:eastAsia="Times New Roman" w:hAnsi="Times New Roman" w:cs="Times New Roman"/>
          <w:sz w:val="20"/>
          <w:szCs w:val="20"/>
        </w:rPr>
        <w:t xml:space="preserve"> But wherefore could not I pronounce “Amen</w:t>
      </w:r>
      <w:proofErr w:type="gramStart"/>
      <w:r w:rsidRPr="709A73AF">
        <w:rPr>
          <w:rFonts w:ascii="Times New Roman" w:eastAsia="Times New Roman" w:hAnsi="Times New Roman" w:cs="Times New Roman"/>
          <w:sz w:val="20"/>
          <w:szCs w:val="20"/>
        </w:rPr>
        <w:t>”?</w:t>
      </w:r>
      <w:r w:rsidR="4676F3AF" w:rsidRPr="709A73AF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gramEnd"/>
      <w:r w:rsidRPr="709A73AF">
        <w:rPr>
          <w:rFonts w:ascii="Times New Roman" w:eastAsia="Times New Roman" w:hAnsi="Times New Roman" w:cs="Times New Roman"/>
          <w:sz w:val="20"/>
          <w:szCs w:val="20"/>
        </w:rPr>
        <w:t>I had most need of blessing, and “Amen”</w:t>
      </w:r>
      <w:r w:rsidR="74FF6622" w:rsidRPr="709A73AF">
        <w:rPr>
          <w:rFonts w:ascii="Times New Roman" w:eastAsia="Times New Roman" w:hAnsi="Times New Roman" w:cs="Times New Roman"/>
          <w:sz w:val="20"/>
          <w:szCs w:val="20"/>
        </w:rPr>
        <w:t>/</w:t>
      </w:r>
      <w:r w:rsidRPr="709A73AF">
        <w:rPr>
          <w:rFonts w:ascii="Times New Roman" w:eastAsia="Times New Roman" w:hAnsi="Times New Roman" w:cs="Times New Roman"/>
          <w:sz w:val="20"/>
          <w:szCs w:val="20"/>
        </w:rPr>
        <w:t>Stuck in my throat. LADY MACBETH</w:t>
      </w:r>
      <w:r w:rsidR="64326AB9" w:rsidRPr="709A73AF">
        <w:rPr>
          <w:rFonts w:ascii="Times New Roman" w:eastAsia="Times New Roman" w:hAnsi="Times New Roman" w:cs="Times New Roman"/>
          <w:sz w:val="20"/>
          <w:szCs w:val="20"/>
        </w:rPr>
        <w:t>:</w:t>
      </w:r>
      <w:r w:rsidRPr="709A73AF">
        <w:rPr>
          <w:rFonts w:ascii="Times New Roman" w:eastAsia="Times New Roman" w:hAnsi="Times New Roman" w:cs="Times New Roman"/>
          <w:sz w:val="20"/>
          <w:szCs w:val="20"/>
        </w:rPr>
        <w:t xml:space="preserve"> These deeds must not be thought</w:t>
      </w:r>
      <w:r w:rsidR="6B76478C" w:rsidRPr="709A73AF">
        <w:rPr>
          <w:rFonts w:ascii="Times New Roman" w:eastAsia="Times New Roman" w:hAnsi="Times New Roman" w:cs="Times New Roman"/>
          <w:sz w:val="20"/>
          <w:szCs w:val="20"/>
        </w:rPr>
        <w:t>/</w:t>
      </w:r>
      <w:r w:rsidRPr="709A73AF">
        <w:rPr>
          <w:rFonts w:ascii="Times New Roman" w:eastAsia="Times New Roman" w:hAnsi="Times New Roman" w:cs="Times New Roman"/>
          <w:sz w:val="20"/>
          <w:szCs w:val="20"/>
        </w:rPr>
        <w:t xml:space="preserve"> After these ways. So, it will make us mad. </w:t>
      </w:r>
      <w:r>
        <w:br/>
      </w:r>
      <w:r w:rsidRPr="709A73AF">
        <w:rPr>
          <w:rFonts w:ascii="Times New Roman" w:eastAsia="Times New Roman" w:hAnsi="Times New Roman" w:cs="Times New Roman"/>
          <w:sz w:val="20"/>
          <w:szCs w:val="20"/>
        </w:rPr>
        <w:t>MACBETH</w:t>
      </w:r>
      <w:r w:rsidR="296C7C26" w:rsidRPr="709A73AF">
        <w:rPr>
          <w:rFonts w:ascii="Times New Roman" w:eastAsia="Times New Roman" w:hAnsi="Times New Roman" w:cs="Times New Roman"/>
          <w:sz w:val="20"/>
          <w:szCs w:val="20"/>
        </w:rPr>
        <w:t>:</w:t>
      </w:r>
      <w:r w:rsidRPr="709A73AF">
        <w:rPr>
          <w:rFonts w:ascii="Times New Roman" w:eastAsia="Times New Roman" w:hAnsi="Times New Roman" w:cs="Times New Roman"/>
          <w:sz w:val="20"/>
          <w:szCs w:val="20"/>
        </w:rPr>
        <w:t xml:space="preserve"> Methought I heard a voice cry, “Sleep no more!</w:t>
      </w:r>
      <w:r w:rsidR="502A46DF" w:rsidRPr="709A73AF">
        <w:rPr>
          <w:rFonts w:ascii="Times New Roman" w:eastAsia="Times New Roman" w:hAnsi="Times New Roman" w:cs="Times New Roman"/>
          <w:sz w:val="20"/>
          <w:szCs w:val="20"/>
        </w:rPr>
        <w:t>/</w:t>
      </w:r>
      <w:r w:rsidRPr="709A73AF">
        <w:rPr>
          <w:rFonts w:ascii="Times New Roman" w:eastAsia="Times New Roman" w:hAnsi="Times New Roman" w:cs="Times New Roman"/>
          <w:sz w:val="20"/>
          <w:szCs w:val="20"/>
        </w:rPr>
        <w:t xml:space="preserve"> Macbeth does murder sleep”—the innocent sleep,</w:t>
      </w:r>
      <w:r w:rsidR="568AF0BB" w:rsidRPr="709A73AF">
        <w:rPr>
          <w:rFonts w:ascii="Times New Roman" w:eastAsia="Times New Roman" w:hAnsi="Times New Roman" w:cs="Times New Roman"/>
          <w:sz w:val="20"/>
          <w:szCs w:val="20"/>
        </w:rPr>
        <w:t>/</w:t>
      </w:r>
      <w:r w:rsidRPr="709A73AF">
        <w:rPr>
          <w:rFonts w:ascii="Times New Roman" w:eastAsia="Times New Roman" w:hAnsi="Times New Roman" w:cs="Times New Roman"/>
          <w:sz w:val="20"/>
          <w:szCs w:val="20"/>
        </w:rPr>
        <w:t xml:space="preserve"> Sleep that knits up the raveled </w:t>
      </w:r>
      <w:proofErr w:type="spellStart"/>
      <w:r w:rsidRPr="709A73AF">
        <w:rPr>
          <w:rFonts w:ascii="Times New Roman" w:eastAsia="Times New Roman" w:hAnsi="Times New Roman" w:cs="Times New Roman"/>
          <w:sz w:val="20"/>
          <w:szCs w:val="20"/>
        </w:rPr>
        <w:t>sleave</w:t>
      </w:r>
      <w:proofErr w:type="spellEnd"/>
      <w:r w:rsidRPr="709A73AF">
        <w:rPr>
          <w:rFonts w:ascii="Times New Roman" w:eastAsia="Times New Roman" w:hAnsi="Times New Roman" w:cs="Times New Roman"/>
          <w:sz w:val="20"/>
          <w:szCs w:val="20"/>
        </w:rPr>
        <w:t xml:space="preserve"> of care,</w:t>
      </w:r>
      <w:r w:rsidR="77C7D0A0" w:rsidRPr="709A73AF">
        <w:rPr>
          <w:rFonts w:ascii="Times New Roman" w:eastAsia="Times New Roman" w:hAnsi="Times New Roman" w:cs="Times New Roman"/>
          <w:sz w:val="20"/>
          <w:szCs w:val="20"/>
        </w:rPr>
        <w:t>/</w:t>
      </w:r>
      <w:r w:rsidRPr="709A73AF">
        <w:rPr>
          <w:rFonts w:ascii="Times New Roman" w:eastAsia="Times New Roman" w:hAnsi="Times New Roman" w:cs="Times New Roman"/>
          <w:sz w:val="20"/>
          <w:szCs w:val="20"/>
        </w:rPr>
        <w:t xml:space="preserve"> The death of each day’s life, sore labor’s bath,</w:t>
      </w:r>
      <w:r w:rsidR="447DA5C8" w:rsidRPr="709A73AF">
        <w:rPr>
          <w:rFonts w:ascii="Times New Roman" w:eastAsia="Times New Roman" w:hAnsi="Times New Roman" w:cs="Times New Roman"/>
          <w:sz w:val="20"/>
          <w:szCs w:val="20"/>
        </w:rPr>
        <w:t>/</w:t>
      </w:r>
      <w:r w:rsidRPr="709A73AF">
        <w:rPr>
          <w:rFonts w:ascii="Times New Roman" w:eastAsia="Times New Roman" w:hAnsi="Times New Roman" w:cs="Times New Roman"/>
          <w:sz w:val="20"/>
          <w:szCs w:val="20"/>
        </w:rPr>
        <w:t>Balm of hurt minds, great nature’s second course</w:t>
      </w:r>
      <w:r w:rsidR="5E8D41FF" w:rsidRPr="709A73AF">
        <w:rPr>
          <w:rFonts w:ascii="Times New Roman" w:eastAsia="Times New Roman" w:hAnsi="Times New Roman" w:cs="Times New Roman"/>
          <w:sz w:val="20"/>
          <w:szCs w:val="20"/>
        </w:rPr>
        <w:t>/</w:t>
      </w:r>
      <w:r w:rsidRPr="709A73AF">
        <w:rPr>
          <w:rFonts w:ascii="Times New Roman" w:eastAsia="Times New Roman" w:hAnsi="Times New Roman" w:cs="Times New Roman"/>
          <w:sz w:val="20"/>
          <w:szCs w:val="20"/>
        </w:rPr>
        <w:t>Chief nourisher in life’s feast.</w:t>
      </w:r>
    </w:p>
    <w:p w14:paraId="3957F652" w14:textId="4B351AB6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AA95AD" w14:textId="58953EF4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B8BEF9" w14:textId="393474EB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4023F6" w14:textId="7B130CF5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01F4BA" w14:textId="451ED93A" w:rsidR="283B82B4" w:rsidRDefault="283B82B4" w:rsidP="709A73AF">
      <w:pPr>
        <w:rPr>
          <w:rFonts w:ascii="Times New Roman" w:eastAsia="Times New Roman" w:hAnsi="Times New Roman" w:cs="Times New Roman"/>
          <w:sz w:val="24"/>
          <w:szCs w:val="24"/>
        </w:rPr>
      </w:pPr>
      <w:r w:rsidRPr="709A73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6). </w:t>
      </w:r>
      <w:r w:rsidR="0EDABEBF" w:rsidRPr="709A73AF">
        <w:rPr>
          <w:rFonts w:ascii="Times New Roman" w:eastAsia="Times New Roman" w:hAnsi="Times New Roman" w:cs="Times New Roman"/>
          <w:sz w:val="24"/>
          <w:szCs w:val="24"/>
        </w:rPr>
        <w:t>How does the symbol of sleep develop the theme of guilt? Then, r</w:t>
      </w:r>
      <w:r w:rsidR="222D06BC" w:rsidRPr="709A73AF">
        <w:rPr>
          <w:rFonts w:ascii="Times New Roman" w:eastAsia="Times New Roman" w:hAnsi="Times New Roman" w:cs="Times New Roman"/>
          <w:sz w:val="24"/>
          <w:szCs w:val="24"/>
        </w:rPr>
        <w:t>eread after the stage direction “[she exits with the daggers. Knock within.</w:t>
      </w:r>
      <w:r w:rsidR="3A08197F" w:rsidRPr="709A73AF">
        <w:rPr>
          <w:rFonts w:ascii="Times New Roman" w:eastAsia="Times New Roman" w:hAnsi="Times New Roman" w:cs="Times New Roman"/>
          <w:sz w:val="24"/>
          <w:szCs w:val="24"/>
        </w:rPr>
        <w:t>]” the dialogue between Macbeth and his wife. What details shape and refin</w:t>
      </w:r>
      <w:r w:rsidR="448DA6BE" w:rsidRPr="709A73AF">
        <w:rPr>
          <w:rFonts w:ascii="Times New Roman" w:eastAsia="Times New Roman" w:hAnsi="Times New Roman" w:cs="Times New Roman"/>
          <w:sz w:val="24"/>
          <w:szCs w:val="24"/>
        </w:rPr>
        <w:t>e guilt?</w:t>
      </w:r>
    </w:p>
    <w:p w14:paraId="58BA8F7A" w14:textId="221F9620" w:rsidR="709A73AF" w:rsidRDefault="709A73AF" w:rsidP="709A73AF">
      <w:pPr>
        <w:rPr>
          <w:rFonts w:ascii="Calibri" w:eastAsia="Calibri" w:hAnsi="Calibri" w:cs="Calibri"/>
          <w:sz w:val="24"/>
          <w:szCs w:val="24"/>
        </w:rPr>
      </w:pPr>
    </w:p>
    <w:p w14:paraId="769EDC56" w14:textId="0528D961" w:rsidR="709A73AF" w:rsidRDefault="709A73AF" w:rsidP="709A73AF">
      <w:pPr>
        <w:rPr>
          <w:rFonts w:ascii="Calibri" w:eastAsia="Calibri" w:hAnsi="Calibri" w:cs="Calibri"/>
          <w:sz w:val="24"/>
          <w:szCs w:val="24"/>
        </w:rPr>
      </w:pPr>
    </w:p>
    <w:p w14:paraId="35BF51CD" w14:textId="43262AF2" w:rsidR="0A306798" w:rsidRDefault="0A306798" w:rsidP="709A73A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09A73AF">
        <w:rPr>
          <w:rFonts w:ascii="Times New Roman" w:eastAsia="Times New Roman" w:hAnsi="Times New Roman" w:cs="Times New Roman"/>
          <w:sz w:val="24"/>
          <w:szCs w:val="24"/>
          <w:u w:val="single"/>
        </w:rPr>
        <w:t>Scene 3</w:t>
      </w:r>
    </w:p>
    <w:p w14:paraId="275B9E17" w14:textId="2C06DFA4" w:rsidR="5D80C1F6" w:rsidRDefault="5D80C1F6" w:rsidP="709A73AF">
      <w:pPr>
        <w:rPr>
          <w:rFonts w:ascii="Times New Roman" w:eastAsia="Times New Roman" w:hAnsi="Times New Roman" w:cs="Times New Roman"/>
          <w:sz w:val="24"/>
          <w:szCs w:val="24"/>
        </w:rPr>
      </w:pPr>
      <w:r w:rsidRPr="709A73AF">
        <w:rPr>
          <w:rFonts w:ascii="Times New Roman" w:eastAsia="Times New Roman" w:hAnsi="Times New Roman" w:cs="Times New Roman"/>
          <w:sz w:val="24"/>
          <w:szCs w:val="24"/>
        </w:rPr>
        <w:t xml:space="preserve">7). This question focuses on the Porter’s opening lines.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709A73AF" w14:paraId="202B042C" w14:textId="77777777" w:rsidTr="709A73AF">
        <w:tc>
          <w:tcPr>
            <w:tcW w:w="5400" w:type="dxa"/>
          </w:tcPr>
          <w:p w14:paraId="241EC2C1" w14:textId="6229755E" w:rsidR="5D80C1F6" w:rsidRDefault="5D80C1F6" w:rsidP="709A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9A73AF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the ironic statement the porter makes</w:t>
            </w:r>
          </w:p>
          <w:p w14:paraId="4C5E5ABD" w14:textId="217736E7" w:rsidR="709A73AF" w:rsidRDefault="709A73AF" w:rsidP="709A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4605B" w14:textId="1E61842D" w:rsidR="709A73AF" w:rsidRDefault="709A73AF" w:rsidP="709A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63FD2E5" w14:textId="3E9116B9" w:rsidR="709A73AF" w:rsidRDefault="709A73AF" w:rsidP="709A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09A73AF" w14:paraId="05A73D41" w14:textId="77777777" w:rsidTr="709A73AF">
        <w:tc>
          <w:tcPr>
            <w:tcW w:w="5400" w:type="dxa"/>
          </w:tcPr>
          <w:p w14:paraId="7D271E5C" w14:textId="04B457CB" w:rsidR="5D80C1F6" w:rsidRDefault="5D80C1F6" w:rsidP="709A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9A73AF">
              <w:rPr>
                <w:rFonts w:ascii="Times New Roman" w:eastAsia="Times New Roman" w:hAnsi="Times New Roman" w:cs="Times New Roman"/>
                <w:sz w:val="24"/>
                <w:szCs w:val="24"/>
              </w:rPr>
              <w:t>How does Shakespeare use the Porter as comic relief?</w:t>
            </w:r>
          </w:p>
          <w:p w14:paraId="0E9738C7" w14:textId="1CE196C7" w:rsidR="709A73AF" w:rsidRDefault="709A73AF" w:rsidP="709A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11E6959" w14:textId="3E9116B9" w:rsidR="709A73AF" w:rsidRDefault="709A73AF" w:rsidP="709A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09A73AF" w14:paraId="1FA3C575" w14:textId="77777777" w:rsidTr="709A73AF">
        <w:tc>
          <w:tcPr>
            <w:tcW w:w="5400" w:type="dxa"/>
          </w:tcPr>
          <w:p w14:paraId="146A7E3B" w14:textId="06FDE5EA" w:rsidR="5D80C1F6" w:rsidRDefault="5D80C1F6" w:rsidP="709A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9A73AF">
              <w:rPr>
                <w:rFonts w:ascii="Times New Roman" w:eastAsia="Times New Roman" w:hAnsi="Times New Roman" w:cs="Times New Roman"/>
                <w:sz w:val="24"/>
                <w:szCs w:val="24"/>
              </w:rPr>
              <w:t>What is different about the Porter’s lines than the rest of the play?</w:t>
            </w:r>
          </w:p>
          <w:p w14:paraId="4E8CD562" w14:textId="665E59BD" w:rsidR="709A73AF" w:rsidRDefault="709A73AF" w:rsidP="709A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6EA6213" w14:textId="3E9116B9" w:rsidR="709A73AF" w:rsidRDefault="709A73AF" w:rsidP="709A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09A73AF" w14:paraId="31873457" w14:textId="77777777" w:rsidTr="709A73AF">
        <w:tc>
          <w:tcPr>
            <w:tcW w:w="5400" w:type="dxa"/>
          </w:tcPr>
          <w:p w14:paraId="1A2C70B4" w14:textId="320EDC2F" w:rsidR="5D80C1F6" w:rsidRDefault="5D80C1F6" w:rsidP="709A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9A73AF">
              <w:rPr>
                <w:rFonts w:ascii="Times New Roman" w:eastAsia="Times New Roman" w:hAnsi="Times New Roman" w:cs="Times New Roman"/>
                <w:sz w:val="24"/>
                <w:szCs w:val="24"/>
              </w:rPr>
              <w:t>What is Shakespeare’s purpose in doing this?</w:t>
            </w:r>
          </w:p>
          <w:p w14:paraId="55C2CE5B" w14:textId="3F87F0AC" w:rsidR="709A73AF" w:rsidRDefault="709A73AF" w:rsidP="709A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150B2C5" w14:textId="3E9116B9" w:rsidR="709A73AF" w:rsidRDefault="709A73AF" w:rsidP="709A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CB8865" w14:textId="1C61CDC2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553027" w14:textId="12DD517B" w:rsidR="7E340C88" w:rsidRDefault="7E340C88" w:rsidP="709A73AF">
      <w:pPr>
        <w:rPr>
          <w:rFonts w:ascii="Times New Roman" w:eastAsia="Times New Roman" w:hAnsi="Times New Roman" w:cs="Times New Roman"/>
          <w:sz w:val="24"/>
          <w:szCs w:val="24"/>
        </w:rPr>
      </w:pPr>
      <w:r w:rsidRPr="709A73AF">
        <w:rPr>
          <w:rFonts w:ascii="Times New Roman" w:eastAsia="Times New Roman" w:hAnsi="Times New Roman" w:cs="Times New Roman"/>
          <w:sz w:val="24"/>
          <w:szCs w:val="24"/>
        </w:rPr>
        <w:t>8). Reread Lennox’s lines that start with “The night has been unruly...” how does Shakespeare use diction to establish a forebo</w:t>
      </w:r>
      <w:r w:rsidR="575535B7" w:rsidRPr="709A73AF">
        <w:rPr>
          <w:rFonts w:ascii="Times New Roman" w:eastAsia="Times New Roman" w:hAnsi="Times New Roman" w:cs="Times New Roman"/>
          <w:sz w:val="24"/>
          <w:szCs w:val="24"/>
        </w:rPr>
        <w:t>ding mood?</w:t>
      </w:r>
    </w:p>
    <w:p w14:paraId="53E21B26" w14:textId="265CEEF1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DD45BB" w14:textId="684D96D8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8094A9" w14:textId="38E1056A" w:rsidR="575535B7" w:rsidRDefault="575535B7" w:rsidP="709A73AF">
      <w:pPr>
        <w:rPr>
          <w:rFonts w:ascii="Times New Roman" w:eastAsia="Times New Roman" w:hAnsi="Times New Roman" w:cs="Times New Roman"/>
          <w:sz w:val="24"/>
          <w:szCs w:val="24"/>
        </w:rPr>
      </w:pPr>
      <w:r w:rsidRPr="709A73AF">
        <w:rPr>
          <w:rFonts w:ascii="Times New Roman" w:eastAsia="Times New Roman" w:hAnsi="Times New Roman" w:cs="Times New Roman"/>
          <w:sz w:val="24"/>
          <w:szCs w:val="24"/>
        </w:rPr>
        <w:t>9). Identify the metaphor Macduff uses while speaking. Why is this metaphor effective?</w:t>
      </w:r>
    </w:p>
    <w:p w14:paraId="3FA33D30" w14:textId="1F85891D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72A37B" w14:textId="19CF199F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62B7D9" w14:textId="7FF8DDE9" w:rsidR="167E562A" w:rsidRDefault="167E562A" w:rsidP="709A73AF">
      <w:pPr>
        <w:rPr>
          <w:rFonts w:ascii="Times New Roman" w:eastAsia="Times New Roman" w:hAnsi="Times New Roman" w:cs="Times New Roman"/>
          <w:sz w:val="20"/>
          <w:szCs w:val="20"/>
        </w:rPr>
      </w:pPr>
      <w:r w:rsidRPr="709A73AF">
        <w:rPr>
          <w:rFonts w:ascii="Times New Roman" w:eastAsia="Times New Roman" w:hAnsi="Times New Roman" w:cs="Times New Roman"/>
          <w:sz w:val="24"/>
          <w:szCs w:val="24"/>
        </w:rPr>
        <w:t xml:space="preserve">10). Why are the following lines ironic? </w:t>
      </w:r>
      <w:r w:rsidR="1BF91901" w:rsidRPr="709A73AF">
        <w:rPr>
          <w:rFonts w:ascii="Times New Roman" w:eastAsia="Times New Roman" w:hAnsi="Times New Roman" w:cs="Times New Roman"/>
          <w:sz w:val="24"/>
          <w:szCs w:val="24"/>
        </w:rPr>
        <w:t>How does this create suspense? How do Macduff’s words ironically echo Lady Macbeth’s speech in Act 1, in which she calls on the spirits of evil to “unsex her”?</w:t>
      </w:r>
      <w:r>
        <w:br/>
      </w:r>
      <w:r>
        <w:br/>
      </w:r>
      <w:r w:rsidR="5646EC1F" w:rsidRPr="709A73AF">
        <w:rPr>
          <w:rFonts w:ascii="Times New Roman" w:eastAsia="Times New Roman" w:hAnsi="Times New Roman" w:cs="Times New Roman"/>
          <w:sz w:val="20"/>
          <w:szCs w:val="20"/>
        </w:rPr>
        <w:t xml:space="preserve">LADY MACBETH: </w:t>
      </w:r>
      <w:r w:rsidRPr="709A73AF">
        <w:rPr>
          <w:rFonts w:ascii="Times New Roman" w:eastAsia="Times New Roman" w:hAnsi="Times New Roman" w:cs="Times New Roman"/>
          <w:sz w:val="20"/>
          <w:szCs w:val="20"/>
        </w:rPr>
        <w:t>“What’s the business, /That such a hideous trumpet calls to parley/ The sleepers of the house? Speak, speak!</w:t>
      </w:r>
      <w:r>
        <w:br/>
      </w:r>
      <w:r w:rsidR="3EDD4297" w:rsidRPr="709A73AF">
        <w:rPr>
          <w:rFonts w:ascii="Times New Roman" w:eastAsia="Times New Roman" w:hAnsi="Times New Roman" w:cs="Times New Roman"/>
          <w:sz w:val="20"/>
          <w:szCs w:val="20"/>
        </w:rPr>
        <w:t>MACDUFF: O gentle lady, /</w:t>
      </w:r>
      <w:proofErr w:type="spellStart"/>
      <w:r w:rsidR="3EDD4297" w:rsidRPr="709A73AF">
        <w:rPr>
          <w:rFonts w:ascii="Times New Roman" w:eastAsia="Times New Roman" w:hAnsi="Times New Roman" w:cs="Times New Roman"/>
          <w:sz w:val="20"/>
          <w:szCs w:val="20"/>
        </w:rPr>
        <w:t>'Tis</w:t>
      </w:r>
      <w:proofErr w:type="spellEnd"/>
      <w:r w:rsidR="3EDD4297" w:rsidRPr="709A73AF">
        <w:rPr>
          <w:rFonts w:ascii="Times New Roman" w:eastAsia="Times New Roman" w:hAnsi="Times New Roman" w:cs="Times New Roman"/>
          <w:sz w:val="20"/>
          <w:szCs w:val="20"/>
        </w:rPr>
        <w:t xml:space="preserve"> not for you to hear what I can speak:/The repetition, in a woman’s </w:t>
      </w:r>
      <w:proofErr w:type="gramStart"/>
      <w:r w:rsidR="3EDD4297" w:rsidRPr="709A73AF">
        <w:rPr>
          <w:rFonts w:ascii="Times New Roman" w:eastAsia="Times New Roman" w:hAnsi="Times New Roman" w:cs="Times New Roman"/>
          <w:sz w:val="20"/>
          <w:szCs w:val="20"/>
        </w:rPr>
        <w:t>ear,/</w:t>
      </w:r>
      <w:proofErr w:type="gramEnd"/>
      <w:r w:rsidR="3EDD4297" w:rsidRPr="709A73AF">
        <w:rPr>
          <w:rFonts w:ascii="Times New Roman" w:eastAsia="Times New Roman" w:hAnsi="Times New Roman" w:cs="Times New Roman"/>
          <w:sz w:val="20"/>
          <w:szCs w:val="20"/>
        </w:rPr>
        <w:t>Would murder as it fell.</w:t>
      </w:r>
      <w:r>
        <w:br/>
      </w:r>
    </w:p>
    <w:p w14:paraId="3B365A98" w14:textId="172C61F3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E72BE1" w14:textId="2DD0469D" w:rsidR="7AACB2BF" w:rsidRDefault="7AACB2BF" w:rsidP="709A73AF">
      <w:pPr>
        <w:rPr>
          <w:rFonts w:ascii="Times New Roman" w:eastAsia="Times New Roman" w:hAnsi="Times New Roman" w:cs="Times New Roman"/>
          <w:sz w:val="24"/>
          <w:szCs w:val="24"/>
        </w:rPr>
      </w:pPr>
      <w:r w:rsidRPr="709A73AF">
        <w:rPr>
          <w:rFonts w:ascii="Times New Roman" w:eastAsia="Times New Roman" w:hAnsi="Times New Roman" w:cs="Times New Roman"/>
          <w:sz w:val="24"/>
          <w:szCs w:val="24"/>
        </w:rPr>
        <w:t>11). What is Donalbain’s fear?</w:t>
      </w:r>
    </w:p>
    <w:p w14:paraId="39D1F826" w14:textId="2A335D87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E882E" w14:textId="295362F1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367C8D" w14:textId="50F7051B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3C46CEA" w14:textId="51093357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925F19C" w14:textId="5B7C198A" w:rsidR="737114AF" w:rsidRDefault="737114AF" w:rsidP="709A73A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09A73AF">
        <w:rPr>
          <w:rFonts w:ascii="Times New Roman" w:eastAsia="Times New Roman" w:hAnsi="Times New Roman" w:cs="Times New Roman"/>
          <w:sz w:val="24"/>
          <w:szCs w:val="24"/>
          <w:u w:val="single"/>
        </w:rPr>
        <w:t>Scene 4</w:t>
      </w:r>
    </w:p>
    <w:p w14:paraId="5B1DD251" w14:textId="4025F376" w:rsidR="737114AF" w:rsidRDefault="737114AF" w:rsidP="709A73AF">
      <w:pPr>
        <w:rPr>
          <w:rFonts w:ascii="Times New Roman" w:eastAsia="Times New Roman" w:hAnsi="Times New Roman" w:cs="Times New Roman"/>
          <w:sz w:val="24"/>
          <w:szCs w:val="24"/>
        </w:rPr>
      </w:pPr>
      <w:r w:rsidRPr="709A73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12). What is Macduff conveying </w:t>
      </w:r>
      <w:r w:rsidR="494FE3A6" w:rsidRPr="709A73AF">
        <w:rPr>
          <w:rFonts w:ascii="Times New Roman" w:eastAsia="Times New Roman" w:hAnsi="Times New Roman" w:cs="Times New Roman"/>
          <w:sz w:val="24"/>
          <w:szCs w:val="24"/>
        </w:rPr>
        <w:t>in this clothing metaphor? “Well, may you see things well done there. Adieu, /Lest our old robes sit easier than our new.”</w:t>
      </w:r>
    </w:p>
    <w:p w14:paraId="0AF9C61E" w14:textId="2B3234FB" w:rsidR="00227953" w:rsidRDefault="00227953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2750FC" w14:textId="3F5A982E" w:rsidR="00227953" w:rsidRDefault="00227953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8D053D" w14:textId="7A093A5E" w:rsidR="00227953" w:rsidRDefault="00227953" w:rsidP="709A73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13). </w:t>
      </w:r>
      <w:r w:rsidRPr="00227953">
        <w:rPr>
          <w:rFonts w:ascii="Times New Roman" w:eastAsia="Times New Roman" w:hAnsi="Times New Roman" w:cs="Times New Roman"/>
          <w:sz w:val="24"/>
          <w:szCs w:val="24"/>
        </w:rPr>
        <w:t>Write down the lines, word-for-word, that say who is now crowned King of Scotland.</w:t>
      </w:r>
    </w:p>
    <w:p w14:paraId="57F4EE8C" w14:textId="571FCD3C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33D6B1" w14:textId="6611DBDD" w:rsidR="709A73AF" w:rsidRDefault="709A73AF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4F29E6" w14:textId="5DC3A57F" w:rsidR="00227953" w:rsidRPr="00227953" w:rsidRDefault="3D39047C" w:rsidP="00227953">
      <w:pPr>
        <w:spacing w:after="0" w:line="240" w:lineRule="auto"/>
        <w:rPr>
          <w:rFonts w:ascii="Times New Roman" w:hAnsi="Times New Roman" w:cs="Times New Roman"/>
        </w:rPr>
      </w:pPr>
      <w:r w:rsidRPr="709A73A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7953">
        <w:rPr>
          <w:rFonts w:ascii="Times New Roman" w:eastAsia="Times New Roman" w:hAnsi="Times New Roman" w:cs="Times New Roman"/>
          <w:sz w:val="24"/>
          <w:szCs w:val="24"/>
        </w:rPr>
        <w:t>4</w:t>
      </w:r>
      <w:r w:rsidRPr="709A73A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227953" w:rsidRPr="00227953">
        <w:rPr>
          <w:rFonts w:ascii="Times New Roman" w:hAnsi="Times New Roman" w:cs="Times New Roman"/>
          <w:szCs w:val="20"/>
        </w:rPr>
        <w:t xml:space="preserve">Macduff says he will </w:t>
      </w:r>
      <w:r w:rsidR="00227953" w:rsidRPr="00227953">
        <w:rPr>
          <w:rFonts w:ascii="Times New Roman" w:hAnsi="Times New Roman" w:cs="Times New Roman"/>
          <w:b/>
          <w:szCs w:val="20"/>
        </w:rPr>
        <w:t>not</w:t>
      </w:r>
      <w:r w:rsidR="00227953" w:rsidRPr="00227953">
        <w:rPr>
          <w:rFonts w:ascii="Times New Roman" w:hAnsi="Times New Roman" w:cs="Times New Roman"/>
          <w:szCs w:val="20"/>
        </w:rPr>
        <w:t xml:space="preserve"> go to Scone, but he will go home to Fife. Why do you think that is? Provide text evidence.</w:t>
      </w:r>
    </w:p>
    <w:p w14:paraId="7BAFDD3F" w14:textId="77777777" w:rsidR="00227953" w:rsidRPr="00227953" w:rsidRDefault="00227953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E46E8D" w14:textId="77777777" w:rsidR="00227953" w:rsidRDefault="00227953" w:rsidP="709A73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246BFB" w14:textId="433184E2" w:rsidR="3D39047C" w:rsidRDefault="00227953" w:rsidP="709A73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15). </w:t>
      </w:r>
      <w:r w:rsidR="3D39047C" w:rsidRPr="709A73AF">
        <w:rPr>
          <w:rFonts w:ascii="Times New Roman" w:eastAsia="Times New Roman" w:hAnsi="Times New Roman" w:cs="Times New Roman"/>
          <w:sz w:val="24"/>
          <w:szCs w:val="24"/>
        </w:rPr>
        <w:t>In 5-7 senten</w:t>
      </w:r>
      <w:r w:rsidR="7915F3CC" w:rsidRPr="709A73AF">
        <w:rPr>
          <w:rFonts w:ascii="Times New Roman" w:eastAsia="Times New Roman" w:hAnsi="Times New Roman" w:cs="Times New Roman"/>
          <w:sz w:val="24"/>
          <w:szCs w:val="24"/>
        </w:rPr>
        <w:t xml:space="preserve">ces, analyze the purpose and importance of guilt </w:t>
      </w:r>
      <w:r w:rsidR="14DAF632" w:rsidRPr="709A73AF">
        <w:rPr>
          <w:rFonts w:ascii="Times New Roman" w:eastAsia="Times New Roman" w:hAnsi="Times New Roman" w:cs="Times New Roman"/>
          <w:sz w:val="24"/>
          <w:szCs w:val="24"/>
        </w:rPr>
        <w:t xml:space="preserve">and ambition </w:t>
      </w:r>
      <w:r w:rsidR="7915F3CC" w:rsidRPr="709A73AF">
        <w:rPr>
          <w:rFonts w:ascii="Times New Roman" w:eastAsia="Times New Roman" w:hAnsi="Times New Roman" w:cs="Times New Roman"/>
          <w:sz w:val="24"/>
          <w:szCs w:val="24"/>
        </w:rPr>
        <w:t xml:space="preserve">within Act 2. </w:t>
      </w:r>
    </w:p>
    <w:sectPr w:rsidR="3D390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13643"/>
    <w:multiLevelType w:val="hybridMultilevel"/>
    <w:tmpl w:val="C44E5D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B8A21E"/>
    <w:rsid w:val="00227953"/>
    <w:rsid w:val="0092D70C"/>
    <w:rsid w:val="00A10D0F"/>
    <w:rsid w:val="00C39E6B"/>
    <w:rsid w:val="019B4CDE"/>
    <w:rsid w:val="04E83694"/>
    <w:rsid w:val="0690C130"/>
    <w:rsid w:val="06D56BE8"/>
    <w:rsid w:val="077D18CC"/>
    <w:rsid w:val="0A2D7D2A"/>
    <w:rsid w:val="0A306798"/>
    <w:rsid w:val="0E1ACB45"/>
    <w:rsid w:val="0E38535D"/>
    <w:rsid w:val="0EDABEBF"/>
    <w:rsid w:val="1472579C"/>
    <w:rsid w:val="148CA717"/>
    <w:rsid w:val="14DAF632"/>
    <w:rsid w:val="15755651"/>
    <w:rsid w:val="15887272"/>
    <w:rsid w:val="16761389"/>
    <w:rsid w:val="167E562A"/>
    <w:rsid w:val="17026DA0"/>
    <w:rsid w:val="1924CE1F"/>
    <w:rsid w:val="19C8C37C"/>
    <w:rsid w:val="1BF91901"/>
    <w:rsid w:val="1C23A50F"/>
    <w:rsid w:val="1C3A0AE5"/>
    <w:rsid w:val="1D4F0903"/>
    <w:rsid w:val="1D820F3E"/>
    <w:rsid w:val="1FCB7222"/>
    <w:rsid w:val="222D06BC"/>
    <w:rsid w:val="239FB5ED"/>
    <w:rsid w:val="25255C7C"/>
    <w:rsid w:val="26A584D3"/>
    <w:rsid w:val="27EC16B4"/>
    <w:rsid w:val="2827E695"/>
    <w:rsid w:val="283B82B4"/>
    <w:rsid w:val="28AF25D2"/>
    <w:rsid w:val="28F49687"/>
    <w:rsid w:val="296C7C26"/>
    <w:rsid w:val="2A19E8BC"/>
    <w:rsid w:val="2DD3E282"/>
    <w:rsid w:val="2F09E6D3"/>
    <w:rsid w:val="30EA58F1"/>
    <w:rsid w:val="340FA5C7"/>
    <w:rsid w:val="35029B4E"/>
    <w:rsid w:val="374D4BD5"/>
    <w:rsid w:val="3860CAB4"/>
    <w:rsid w:val="3872F9E0"/>
    <w:rsid w:val="3A08197F"/>
    <w:rsid w:val="3C23A2A0"/>
    <w:rsid w:val="3C45AF8A"/>
    <w:rsid w:val="3D39047C"/>
    <w:rsid w:val="3D90815E"/>
    <w:rsid w:val="3EDD4297"/>
    <w:rsid w:val="3EFD13A2"/>
    <w:rsid w:val="40B8A21E"/>
    <w:rsid w:val="446F83D8"/>
    <w:rsid w:val="447DA5C8"/>
    <w:rsid w:val="448DA6BE"/>
    <w:rsid w:val="4635B902"/>
    <w:rsid w:val="46526C95"/>
    <w:rsid w:val="4676F3AF"/>
    <w:rsid w:val="494FE3A6"/>
    <w:rsid w:val="49A19EB9"/>
    <w:rsid w:val="4BD152FD"/>
    <w:rsid w:val="4C334ADD"/>
    <w:rsid w:val="4E5F1AEA"/>
    <w:rsid w:val="4FBC2F47"/>
    <w:rsid w:val="4FD107A5"/>
    <w:rsid w:val="502A46DF"/>
    <w:rsid w:val="503D7C39"/>
    <w:rsid w:val="53654DDE"/>
    <w:rsid w:val="54626B9E"/>
    <w:rsid w:val="5646EC1F"/>
    <w:rsid w:val="568AF0BB"/>
    <w:rsid w:val="56A6E55E"/>
    <w:rsid w:val="5700F72C"/>
    <w:rsid w:val="575535B7"/>
    <w:rsid w:val="5B49CEA8"/>
    <w:rsid w:val="5B6BAFC8"/>
    <w:rsid w:val="5D5AF4B5"/>
    <w:rsid w:val="5D80C1F6"/>
    <w:rsid w:val="5D8AB8FA"/>
    <w:rsid w:val="5E8D41FF"/>
    <w:rsid w:val="5F308D41"/>
    <w:rsid w:val="5F5EC6EC"/>
    <w:rsid w:val="5F8E9440"/>
    <w:rsid w:val="5FC16914"/>
    <w:rsid w:val="60E795B2"/>
    <w:rsid w:val="623EB9DF"/>
    <w:rsid w:val="631E8EC8"/>
    <w:rsid w:val="635B7C86"/>
    <w:rsid w:val="64326AB9"/>
    <w:rsid w:val="6A20422D"/>
    <w:rsid w:val="6B32EEF9"/>
    <w:rsid w:val="6B76478C"/>
    <w:rsid w:val="6CC4D996"/>
    <w:rsid w:val="6D804DE5"/>
    <w:rsid w:val="709A73AF"/>
    <w:rsid w:val="737114AF"/>
    <w:rsid w:val="740B9C5A"/>
    <w:rsid w:val="74F7A32A"/>
    <w:rsid w:val="74FF6622"/>
    <w:rsid w:val="767CDF25"/>
    <w:rsid w:val="76C2FFEC"/>
    <w:rsid w:val="76C6E5D0"/>
    <w:rsid w:val="77C7D0A0"/>
    <w:rsid w:val="77DBBDAB"/>
    <w:rsid w:val="7915F3CC"/>
    <w:rsid w:val="796390AE"/>
    <w:rsid w:val="799CF4A5"/>
    <w:rsid w:val="7AACB2BF"/>
    <w:rsid w:val="7C0636B0"/>
    <w:rsid w:val="7E34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A21E"/>
  <w15:chartTrackingRefBased/>
  <w15:docId w15:val="{AE05D0C2-FF1C-4D54-98FA-9E4EF997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dbbdefc-205a-4c7c-bf5b-090669080d7b">2fba7472-0028-4301-8f25-a82f3b0f8158</Referenc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C1A2B4EAA5B468F3E26314275D26F" ma:contentTypeVersion="5" ma:contentTypeDescription="Create a new document." ma:contentTypeScope="" ma:versionID="d47221874f18358b0a44364d5673d7fd">
  <xsd:schema xmlns:xsd="http://www.w3.org/2001/XMLSchema" xmlns:xs="http://www.w3.org/2001/XMLSchema" xmlns:p="http://schemas.microsoft.com/office/2006/metadata/properties" xmlns:ns2="3dbbdefc-205a-4c7c-bf5b-090669080d7b" targetNamespace="http://schemas.microsoft.com/office/2006/metadata/properties" ma:root="true" ma:fieldsID="46863632840ae41fdbd68453bbf71e32" ns2:_="">
    <xsd:import namespace="3dbbdefc-205a-4c7c-bf5b-090669080d7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defc-205a-4c7c-bf5b-090669080d7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5A0E4-AABC-4F1D-B3F5-7C7AE20606DC}">
  <ds:schemaRefs>
    <ds:schemaRef ds:uri="http://schemas.microsoft.com/office/2006/metadata/properties"/>
    <ds:schemaRef ds:uri="http://schemas.microsoft.com/office/infopath/2007/PartnerControls"/>
    <ds:schemaRef ds:uri="3dbbdefc-205a-4c7c-bf5b-090669080d7b"/>
  </ds:schemaRefs>
</ds:datastoreItem>
</file>

<file path=customXml/itemProps2.xml><?xml version="1.0" encoding="utf-8"?>
<ds:datastoreItem xmlns:ds="http://schemas.openxmlformats.org/officeDocument/2006/customXml" ds:itemID="{C4992559-352D-4D01-A49F-1DA6CBED3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66892-7993-4337-B7F5-AEBE2791C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bdefc-205a-4c7c-bf5b-090669080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ALYSEN NEWTON</dc:creator>
  <cp:keywords/>
  <dc:description/>
  <cp:lastModifiedBy>Kara Lycke</cp:lastModifiedBy>
  <cp:revision>2</cp:revision>
  <dcterms:created xsi:type="dcterms:W3CDTF">2020-04-23T13:29:00Z</dcterms:created>
  <dcterms:modified xsi:type="dcterms:W3CDTF">2020-04-23T13:29:00Z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0x0101001A9C1A2B4EAA5B468F3E26314275D26F</vt:lpwstr>
  </property>
  <property fmtid="{D5CDD505-2E9C-101B-9397-08002B2CF9AE}" pid="3" name="Order">
    <vt:r8>18100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